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2F30" w14:textId="77777777" w:rsidR="00805DFC" w:rsidRDefault="00805DFC" w:rsidP="0019085B">
      <w:pPr>
        <w:jc w:val="center"/>
        <w:rPr>
          <w:b/>
          <w:sz w:val="32"/>
          <w:szCs w:val="20"/>
        </w:rPr>
      </w:pPr>
      <w:r>
        <w:rPr>
          <w:b/>
          <w:sz w:val="32"/>
          <w:szCs w:val="20"/>
        </w:rPr>
        <w:t>Constitutional Changes 201</w:t>
      </w:r>
      <w:r w:rsidR="00864097">
        <w:rPr>
          <w:b/>
          <w:sz w:val="32"/>
          <w:szCs w:val="20"/>
        </w:rPr>
        <w:t>9</w:t>
      </w:r>
    </w:p>
    <w:p w14:paraId="55C6028D" w14:textId="77777777" w:rsidR="00805DFC" w:rsidRDefault="00805DFC">
      <w:pPr>
        <w:rPr>
          <w:b/>
          <w:sz w:val="32"/>
          <w:szCs w:val="20"/>
        </w:rPr>
      </w:pPr>
    </w:p>
    <w:p w14:paraId="285CCB51" w14:textId="1D06EC03" w:rsidR="0050603D" w:rsidRDefault="0050603D" w:rsidP="0069223D">
      <w:r>
        <w:t>The Board of Elders of The Chapel is present</w:t>
      </w:r>
      <w:r w:rsidR="00162663">
        <w:t xml:space="preserve">ing </w:t>
      </w:r>
      <w:proofErr w:type="gramStart"/>
      <w:r w:rsidR="00162663">
        <w:t>a number of</w:t>
      </w:r>
      <w:proofErr w:type="gramEnd"/>
      <w:r w:rsidR="00162663">
        <w:t xml:space="preserve"> proposed changes to our church constitution.  This document will serve to help you understand </w:t>
      </w:r>
      <w:r w:rsidR="004800B6">
        <w:t>THE NEED to update our constitution</w:t>
      </w:r>
      <w:r w:rsidR="006A22EE">
        <w:t xml:space="preserve"> as well as</w:t>
      </w:r>
      <w:r w:rsidR="004800B6">
        <w:t xml:space="preserve"> </w:t>
      </w:r>
      <w:r w:rsidR="00BF1E32">
        <w:t xml:space="preserve">THE REASON </w:t>
      </w:r>
      <w:r w:rsidR="001E6725">
        <w:t xml:space="preserve">for </w:t>
      </w:r>
      <w:r w:rsidR="004800B6">
        <w:t>and</w:t>
      </w:r>
      <w:r w:rsidR="00BF1E32">
        <w:t xml:space="preserve"> INTENT </w:t>
      </w:r>
      <w:r w:rsidR="001E6725">
        <w:t>o</w:t>
      </w:r>
      <w:r w:rsidR="004800B6">
        <w:t xml:space="preserve">f each </w:t>
      </w:r>
      <w:r w:rsidR="00BF1E32">
        <w:t>of the changes</w:t>
      </w:r>
      <w:r w:rsidR="006A22EE">
        <w:t xml:space="preserve"> presented.</w:t>
      </w:r>
    </w:p>
    <w:p w14:paraId="0AF0B214" w14:textId="6A22796D" w:rsidR="00162663" w:rsidRDefault="00162663" w:rsidP="0069223D"/>
    <w:p w14:paraId="47992CFA" w14:textId="77777777" w:rsidR="00D460D4" w:rsidRDefault="00D460D4" w:rsidP="0069223D"/>
    <w:p w14:paraId="1E71223B" w14:textId="6CE01406" w:rsidR="003D0E37" w:rsidRPr="003D0E37" w:rsidRDefault="003D0E37" w:rsidP="0069223D">
      <w:pPr>
        <w:rPr>
          <w:b/>
        </w:rPr>
      </w:pPr>
      <w:r w:rsidRPr="003D0E37">
        <w:rPr>
          <w:b/>
        </w:rPr>
        <w:t>WHAT IS NOT CHANGING</w:t>
      </w:r>
    </w:p>
    <w:p w14:paraId="6B6D1D44" w14:textId="5408B9E8" w:rsidR="003D0E37" w:rsidRDefault="003D0E37" w:rsidP="0069223D"/>
    <w:p w14:paraId="6DD0CB07" w14:textId="0A8D5B3F" w:rsidR="003D0E37" w:rsidRDefault="003D0E37" w:rsidP="0069223D">
      <w:r>
        <w:t>First and foremost, we want you to be fully aware</w:t>
      </w:r>
      <w:r w:rsidR="00FD1213">
        <w:t xml:space="preserve">, that </w:t>
      </w:r>
      <w:r w:rsidR="00FD1213" w:rsidRPr="002D66A9">
        <w:rPr>
          <w:u w:val="single"/>
        </w:rPr>
        <w:t>these changes do not affect the DNA</w:t>
      </w:r>
      <w:r w:rsidR="00450EC6">
        <w:rPr>
          <w:u w:val="single"/>
        </w:rPr>
        <w:t xml:space="preserve"> or mission</w:t>
      </w:r>
      <w:r w:rsidR="00FD1213" w:rsidRPr="002D66A9">
        <w:rPr>
          <w:u w:val="single"/>
        </w:rPr>
        <w:t xml:space="preserve"> of the Chapel at all</w:t>
      </w:r>
      <w:r w:rsidR="00FD1213">
        <w:t>:</w:t>
      </w:r>
    </w:p>
    <w:p w14:paraId="7E8D7F30" w14:textId="7B32552F" w:rsidR="00FD1213" w:rsidRPr="00441F49" w:rsidRDefault="00FD1213" w:rsidP="00FD1213">
      <w:pPr>
        <w:pStyle w:val="ListParagraph"/>
        <w:numPr>
          <w:ilvl w:val="0"/>
          <w:numId w:val="8"/>
        </w:numPr>
        <w:rPr>
          <w:rFonts w:ascii="Avenir Next Regular" w:eastAsiaTheme="minorEastAsia" w:hAnsi="Avenir Next Regular" w:cstheme="minorBidi"/>
          <w:sz w:val="24"/>
          <w:szCs w:val="24"/>
        </w:rPr>
      </w:pPr>
      <w:r w:rsidRPr="00441F49">
        <w:rPr>
          <w:rFonts w:ascii="Avenir Next Regular" w:eastAsiaTheme="minorEastAsia" w:hAnsi="Avenir Next Regular" w:cstheme="minorBidi"/>
          <w:sz w:val="24"/>
          <w:szCs w:val="24"/>
        </w:rPr>
        <w:t xml:space="preserve">Who we are as a church is not </w:t>
      </w:r>
      <w:proofErr w:type="gramStart"/>
      <w:r w:rsidRPr="00441F49">
        <w:rPr>
          <w:rFonts w:ascii="Avenir Next Regular" w:eastAsiaTheme="minorEastAsia" w:hAnsi="Avenir Next Regular" w:cstheme="minorBidi"/>
          <w:sz w:val="24"/>
          <w:szCs w:val="24"/>
        </w:rPr>
        <w:t>changing</w:t>
      </w:r>
      <w:proofErr w:type="gramEnd"/>
    </w:p>
    <w:p w14:paraId="54FAF125" w14:textId="26E0AE40" w:rsidR="00FD1213" w:rsidRPr="00441F49" w:rsidRDefault="00FD1213" w:rsidP="00FD1213">
      <w:pPr>
        <w:pStyle w:val="ListParagraph"/>
        <w:numPr>
          <w:ilvl w:val="0"/>
          <w:numId w:val="8"/>
        </w:numPr>
        <w:rPr>
          <w:rFonts w:ascii="Avenir Next Regular" w:eastAsiaTheme="minorEastAsia" w:hAnsi="Avenir Next Regular" w:cstheme="minorBidi"/>
          <w:sz w:val="24"/>
          <w:szCs w:val="24"/>
        </w:rPr>
      </w:pPr>
      <w:r w:rsidRPr="00441F49">
        <w:rPr>
          <w:rFonts w:ascii="Avenir Next Regular" w:eastAsiaTheme="minorEastAsia" w:hAnsi="Avenir Next Regular" w:cstheme="minorBidi"/>
          <w:sz w:val="24"/>
          <w:szCs w:val="24"/>
        </w:rPr>
        <w:t>What we believe as a church is not changing</w:t>
      </w:r>
    </w:p>
    <w:p w14:paraId="1489A452" w14:textId="05457A39" w:rsidR="00FD1213" w:rsidRPr="00441F49" w:rsidRDefault="00FD1213" w:rsidP="00FD1213">
      <w:pPr>
        <w:pStyle w:val="ListParagraph"/>
        <w:numPr>
          <w:ilvl w:val="0"/>
          <w:numId w:val="8"/>
        </w:numPr>
        <w:rPr>
          <w:rFonts w:ascii="Avenir Next Regular" w:eastAsiaTheme="minorEastAsia" w:hAnsi="Avenir Next Regular" w:cstheme="minorBidi"/>
          <w:sz w:val="24"/>
          <w:szCs w:val="24"/>
        </w:rPr>
      </w:pPr>
      <w:r w:rsidRPr="00441F49">
        <w:rPr>
          <w:rFonts w:ascii="Avenir Next Regular" w:eastAsiaTheme="minorEastAsia" w:hAnsi="Avenir Next Regular" w:cstheme="minorBidi"/>
          <w:sz w:val="24"/>
          <w:szCs w:val="24"/>
        </w:rPr>
        <w:t>What you see, experience and participate in on any given Sunday or throughout the week in minist</w:t>
      </w:r>
      <w:r w:rsidR="00441F49" w:rsidRPr="00441F49">
        <w:rPr>
          <w:rFonts w:ascii="Avenir Next Regular" w:eastAsiaTheme="minorEastAsia" w:hAnsi="Avenir Next Regular" w:cstheme="minorBidi"/>
          <w:sz w:val="24"/>
          <w:szCs w:val="24"/>
        </w:rPr>
        <w:t>ry, is not changing</w:t>
      </w:r>
    </w:p>
    <w:p w14:paraId="4EEC5FF6" w14:textId="5A5F5F9D" w:rsidR="00EF1F1A" w:rsidRDefault="00EF1F1A" w:rsidP="0069223D">
      <w:pPr>
        <w:rPr>
          <w:b/>
        </w:rPr>
      </w:pPr>
    </w:p>
    <w:p w14:paraId="17E4005A" w14:textId="77777777" w:rsidR="00D460D4" w:rsidRDefault="00D460D4" w:rsidP="0069223D">
      <w:pPr>
        <w:rPr>
          <w:b/>
        </w:rPr>
      </w:pPr>
    </w:p>
    <w:p w14:paraId="5D2A5122" w14:textId="77777777" w:rsidR="00162663" w:rsidRDefault="00941D55" w:rsidP="0069223D">
      <w:pPr>
        <w:rPr>
          <w:b/>
        </w:rPr>
      </w:pPr>
      <w:r w:rsidRPr="00EF1F1A">
        <w:rPr>
          <w:b/>
        </w:rPr>
        <w:t>THE NEED TO CHANGE THE CONSTITUTION</w:t>
      </w:r>
    </w:p>
    <w:p w14:paraId="3B776D5A" w14:textId="77777777" w:rsidR="00941D55" w:rsidRDefault="00941D55" w:rsidP="0069223D"/>
    <w:p w14:paraId="18EE026E" w14:textId="77777777" w:rsidR="00DA67C5" w:rsidRDefault="0069223D" w:rsidP="0069223D">
      <w:r>
        <w:t xml:space="preserve">Our church has a constitution that was written with many details and specifics that were appropriate and necessary for how the church was first </w:t>
      </w:r>
      <w:r w:rsidR="00EF1F1A">
        <w:t>established</w:t>
      </w:r>
      <w:r>
        <w:t xml:space="preserve"> </w:t>
      </w:r>
      <w:r w:rsidR="009E0493">
        <w:t>nearly 5</w:t>
      </w:r>
      <w:r>
        <w:t>0 years ago.  While</w:t>
      </w:r>
      <w:r w:rsidR="00EF1F1A">
        <w:t xml:space="preserve"> incremental</w:t>
      </w:r>
      <w:r>
        <w:t xml:space="preserve"> changes, adjustments and additions have been made to the document through the years, </w:t>
      </w:r>
      <w:r w:rsidRPr="00611AA5">
        <w:t>its fundamental structure and inclusion of these many details has never been changed</w:t>
      </w:r>
      <w:r>
        <w:t xml:space="preserve">.  </w:t>
      </w:r>
    </w:p>
    <w:p w14:paraId="13AEEC7B" w14:textId="77777777" w:rsidR="00DA67C5" w:rsidRDefault="00DA67C5" w:rsidP="0069223D"/>
    <w:p w14:paraId="6FAAF407" w14:textId="2418F133" w:rsidR="0069223D" w:rsidRDefault="0069223D" w:rsidP="0069223D">
      <w:r>
        <w:t>At the same time, as the church has grown and evolved through the years, much has changed in the necessary details of what we do and how we function</w:t>
      </w:r>
      <w:r w:rsidRPr="003E2C21">
        <w:t xml:space="preserve">.  </w:t>
      </w:r>
      <w:r w:rsidR="00BF22BB">
        <w:t>Quite simply</w:t>
      </w:r>
      <w:r w:rsidR="00F7700C" w:rsidRPr="003E2C21">
        <w:t>, for example, the</w:t>
      </w:r>
      <w:r w:rsidR="00BF22BB">
        <w:t xml:space="preserve"> constitution was written for a church with </w:t>
      </w:r>
      <w:r w:rsidR="00F7700C" w:rsidRPr="003E2C21">
        <w:t>one pastor,</w:t>
      </w:r>
      <w:r w:rsidR="00BF22BB">
        <w:t xml:space="preserve"> one elder, one single staff member</w:t>
      </w:r>
      <w:r w:rsidR="00091730">
        <w:t xml:space="preserve"> and </w:t>
      </w:r>
      <w:r w:rsidR="00AC1FAC">
        <w:t>no permanent location home</w:t>
      </w:r>
      <w:r w:rsidR="00F7700C" w:rsidRPr="003E2C21">
        <w:t xml:space="preserve">. We now </w:t>
      </w:r>
      <w:r w:rsidR="00AC1FAC">
        <w:t xml:space="preserve">have </w:t>
      </w:r>
      <w:r w:rsidR="00A3268E">
        <w:t xml:space="preserve">eight elders, multiple pastors, </w:t>
      </w:r>
      <w:r w:rsidR="00F7700C" w:rsidRPr="003E2C21">
        <w:t xml:space="preserve">a </w:t>
      </w:r>
      <w:r w:rsidR="00AC1FAC">
        <w:t>s</w:t>
      </w:r>
      <w:r w:rsidR="00F7700C" w:rsidRPr="003E2C21">
        <w:t>taff</w:t>
      </w:r>
      <w:r w:rsidR="00AC1FAC">
        <w:t xml:space="preserve"> of more than 30</w:t>
      </w:r>
      <w:r w:rsidR="00F7700C" w:rsidRPr="003E2C21">
        <w:t xml:space="preserve">, many departments, </w:t>
      </w:r>
      <w:proofErr w:type="gramStart"/>
      <w:r w:rsidR="00A3268E">
        <w:t>missions</w:t>
      </w:r>
      <w:proofErr w:type="gramEnd"/>
      <w:r w:rsidR="00A3268E">
        <w:t xml:space="preserve"> efforts around the world, </w:t>
      </w:r>
      <w:r w:rsidR="00F7700C" w:rsidRPr="003E2C21">
        <w:t>two locations and multiple buildings.</w:t>
      </w:r>
      <w:r w:rsidR="00F7700C">
        <w:t xml:space="preserve"> </w:t>
      </w:r>
    </w:p>
    <w:p w14:paraId="0C60A4AF" w14:textId="78C5489B" w:rsidR="0069223D" w:rsidRDefault="0069223D" w:rsidP="0069223D"/>
    <w:p w14:paraId="437F5792" w14:textId="77777777" w:rsidR="000B3754" w:rsidRDefault="000B3754" w:rsidP="0069223D"/>
    <w:p w14:paraId="222EABA5" w14:textId="690E778D" w:rsidR="00376CF7" w:rsidRPr="000B3754" w:rsidRDefault="00376CF7" w:rsidP="0069223D">
      <w:pPr>
        <w:rPr>
          <w:b/>
        </w:rPr>
      </w:pPr>
      <w:r w:rsidRPr="000B3754">
        <w:rPr>
          <w:b/>
        </w:rPr>
        <w:t xml:space="preserve">PROBLEMS THAT EXIST </w:t>
      </w:r>
      <w:r w:rsidR="000B3754" w:rsidRPr="000B3754">
        <w:rPr>
          <w:b/>
        </w:rPr>
        <w:t>THAT IMPACT OUR INTERNAL OPERATIONS AND DECISION MAKING</w:t>
      </w:r>
    </w:p>
    <w:p w14:paraId="6B0D500F" w14:textId="77777777" w:rsidR="000B3754" w:rsidRDefault="000B3754" w:rsidP="0069223D"/>
    <w:p w14:paraId="2361366D" w14:textId="77777777" w:rsidR="00691481" w:rsidRPr="00691481" w:rsidRDefault="004B65E2" w:rsidP="0069223D">
      <w:pPr>
        <w:pStyle w:val="ListParagraph"/>
        <w:numPr>
          <w:ilvl w:val="0"/>
          <w:numId w:val="11"/>
        </w:numPr>
        <w:rPr>
          <w:rFonts w:ascii="Avenir Next Regular" w:eastAsiaTheme="minorEastAsia" w:hAnsi="Avenir Next Regular" w:cstheme="minorBidi"/>
          <w:sz w:val="24"/>
          <w:szCs w:val="24"/>
        </w:rPr>
      </w:pPr>
      <w:r w:rsidRPr="00691481">
        <w:rPr>
          <w:rFonts w:ascii="Avenir Next Regular" w:eastAsiaTheme="minorEastAsia" w:hAnsi="Avenir Next Regular" w:cstheme="minorBidi"/>
          <w:sz w:val="24"/>
          <w:szCs w:val="24"/>
        </w:rPr>
        <w:t>T</w:t>
      </w:r>
      <w:r w:rsidR="002708D8" w:rsidRPr="00691481">
        <w:rPr>
          <w:rFonts w:ascii="Avenir Next Regular" w:eastAsiaTheme="minorEastAsia" w:hAnsi="Avenir Next Regular" w:cstheme="minorBidi"/>
          <w:sz w:val="24"/>
          <w:szCs w:val="24"/>
        </w:rPr>
        <w:t xml:space="preserve">here </w:t>
      </w:r>
      <w:r w:rsidR="00827054" w:rsidRPr="00691481">
        <w:rPr>
          <w:rFonts w:ascii="Avenir Next Regular" w:eastAsiaTheme="minorEastAsia" w:hAnsi="Avenir Next Regular" w:cstheme="minorBidi"/>
          <w:sz w:val="24"/>
          <w:szCs w:val="24"/>
        </w:rPr>
        <w:t>a</w:t>
      </w:r>
      <w:r w:rsidR="002708D8" w:rsidRPr="00691481">
        <w:rPr>
          <w:rFonts w:ascii="Avenir Next Regular" w:eastAsiaTheme="minorEastAsia" w:hAnsi="Avenir Next Regular" w:cstheme="minorBidi"/>
          <w:sz w:val="24"/>
          <w:szCs w:val="24"/>
        </w:rPr>
        <w:t xml:space="preserve">re </w:t>
      </w:r>
      <w:r w:rsidR="007F31D9" w:rsidRPr="00691481">
        <w:rPr>
          <w:rFonts w:ascii="Avenir Next Regular" w:eastAsiaTheme="minorEastAsia" w:hAnsi="Avenir Next Regular" w:cstheme="minorBidi"/>
          <w:sz w:val="24"/>
          <w:szCs w:val="24"/>
        </w:rPr>
        <w:t xml:space="preserve">now </w:t>
      </w:r>
      <w:r w:rsidR="002708D8" w:rsidRPr="00691481">
        <w:rPr>
          <w:rFonts w:ascii="Avenir Next Regular" w:eastAsiaTheme="minorEastAsia" w:hAnsi="Avenir Next Regular" w:cstheme="minorBidi"/>
          <w:sz w:val="24"/>
          <w:szCs w:val="24"/>
        </w:rPr>
        <w:t>large parts of the constitution that</w:t>
      </w:r>
      <w:r w:rsidR="0069223D" w:rsidRPr="00691481">
        <w:rPr>
          <w:rFonts w:ascii="Avenir Next Regular" w:eastAsiaTheme="minorEastAsia" w:hAnsi="Avenir Next Regular" w:cstheme="minorBidi"/>
          <w:sz w:val="24"/>
          <w:szCs w:val="24"/>
        </w:rPr>
        <w:t xml:space="preserve"> </w:t>
      </w:r>
      <w:r w:rsidR="00827054" w:rsidRPr="00691481">
        <w:rPr>
          <w:rFonts w:ascii="Avenir Next Regular" w:eastAsiaTheme="minorEastAsia" w:hAnsi="Avenir Next Regular" w:cstheme="minorBidi"/>
          <w:sz w:val="24"/>
          <w:szCs w:val="24"/>
        </w:rPr>
        <w:t xml:space="preserve">are </w:t>
      </w:r>
      <w:r w:rsidR="0069223D" w:rsidRPr="00691481">
        <w:rPr>
          <w:rFonts w:ascii="Avenir Next Regular" w:eastAsiaTheme="minorEastAsia" w:hAnsi="Avenir Next Regular" w:cstheme="minorBidi"/>
          <w:sz w:val="24"/>
          <w:szCs w:val="24"/>
        </w:rPr>
        <w:t>no longer align</w:t>
      </w:r>
      <w:r w:rsidR="002708D8" w:rsidRPr="00691481">
        <w:rPr>
          <w:rFonts w:ascii="Avenir Next Regular" w:eastAsiaTheme="minorEastAsia" w:hAnsi="Avenir Next Regular" w:cstheme="minorBidi"/>
          <w:sz w:val="24"/>
          <w:szCs w:val="24"/>
        </w:rPr>
        <w:t>ed</w:t>
      </w:r>
      <w:r w:rsidR="0069223D" w:rsidRPr="00691481">
        <w:rPr>
          <w:rFonts w:ascii="Avenir Next Regular" w:eastAsiaTheme="minorEastAsia" w:hAnsi="Avenir Next Regular" w:cstheme="minorBidi"/>
          <w:sz w:val="24"/>
          <w:szCs w:val="24"/>
        </w:rPr>
        <w:t xml:space="preserve"> with </w:t>
      </w:r>
      <w:r w:rsidR="003B53DC" w:rsidRPr="00691481">
        <w:rPr>
          <w:rFonts w:ascii="Avenir Next Regular" w:eastAsiaTheme="minorEastAsia" w:hAnsi="Avenir Next Regular" w:cstheme="minorBidi"/>
          <w:sz w:val="24"/>
          <w:szCs w:val="24"/>
        </w:rPr>
        <w:t>the realities of how the church needs to function today, nor the expectation of how it will need to function in the future.</w:t>
      </w:r>
      <w:r w:rsidR="0069223D" w:rsidRPr="00691481">
        <w:rPr>
          <w:rFonts w:ascii="Avenir Next Regular" w:eastAsiaTheme="minorEastAsia" w:hAnsi="Avenir Next Regular" w:cstheme="minorBidi"/>
          <w:sz w:val="24"/>
          <w:szCs w:val="24"/>
        </w:rPr>
        <w:t xml:space="preserve">  </w:t>
      </w:r>
    </w:p>
    <w:p w14:paraId="3387E5A1" w14:textId="77777777" w:rsidR="00691481" w:rsidRPr="00691481" w:rsidRDefault="0033469D" w:rsidP="0069223D">
      <w:pPr>
        <w:pStyle w:val="ListParagraph"/>
        <w:numPr>
          <w:ilvl w:val="0"/>
          <w:numId w:val="11"/>
        </w:numPr>
        <w:rPr>
          <w:rFonts w:ascii="Avenir Next Regular" w:eastAsiaTheme="minorEastAsia" w:hAnsi="Avenir Next Regular" w:cstheme="minorBidi"/>
          <w:sz w:val="24"/>
          <w:szCs w:val="24"/>
        </w:rPr>
      </w:pPr>
      <w:r w:rsidRPr="00691481">
        <w:rPr>
          <w:rFonts w:ascii="Avenir Next Regular" w:eastAsiaTheme="minorEastAsia" w:hAnsi="Avenir Next Regular" w:cstheme="minorBidi"/>
          <w:sz w:val="24"/>
          <w:szCs w:val="24"/>
        </w:rPr>
        <w:t xml:space="preserve">Furthermore, the fact that these details and descriptions exist in the constitution has led to confusion </w:t>
      </w:r>
      <w:r w:rsidR="00896AF7" w:rsidRPr="00691481">
        <w:rPr>
          <w:rFonts w:ascii="Avenir Next Regular" w:eastAsiaTheme="minorEastAsia" w:hAnsi="Avenir Next Regular" w:cstheme="minorBidi"/>
          <w:sz w:val="24"/>
          <w:szCs w:val="24"/>
        </w:rPr>
        <w:t xml:space="preserve">(and the potential for confusion) </w:t>
      </w:r>
      <w:r w:rsidRPr="00691481">
        <w:rPr>
          <w:rFonts w:ascii="Avenir Next Regular" w:eastAsiaTheme="minorEastAsia" w:hAnsi="Avenir Next Regular" w:cstheme="minorBidi"/>
          <w:sz w:val="24"/>
          <w:szCs w:val="24"/>
        </w:rPr>
        <w:t xml:space="preserve">regarding leadership and authority. </w:t>
      </w:r>
    </w:p>
    <w:p w14:paraId="56FC4869" w14:textId="59F8A968" w:rsidR="00301A7F" w:rsidRPr="00691481" w:rsidRDefault="00301A7F" w:rsidP="0069223D">
      <w:pPr>
        <w:pStyle w:val="ListParagraph"/>
        <w:numPr>
          <w:ilvl w:val="0"/>
          <w:numId w:val="11"/>
        </w:numPr>
        <w:rPr>
          <w:rFonts w:ascii="Avenir Next Regular" w:eastAsiaTheme="minorEastAsia" w:hAnsi="Avenir Next Regular" w:cstheme="minorBidi"/>
          <w:sz w:val="24"/>
          <w:szCs w:val="24"/>
        </w:rPr>
      </w:pPr>
      <w:r w:rsidRPr="00691481">
        <w:rPr>
          <w:rFonts w:ascii="Avenir Next Regular" w:eastAsiaTheme="minorEastAsia" w:hAnsi="Avenir Next Regular" w:cstheme="minorBidi"/>
          <w:sz w:val="24"/>
          <w:szCs w:val="24"/>
        </w:rPr>
        <w:t xml:space="preserve">Finally, </w:t>
      </w:r>
      <w:r w:rsidR="00902A19" w:rsidRPr="00691481">
        <w:rPr>
          <w:rFonts w:ascii="Avenir Next Regular" w:eastAsiaTheme="minorEastAsia" w:hAnsi="Avenir Next Regular" w:cstheme="minorBidi"/>
          <w:sz w:val="24"/>
          <w:szCs w:val="24"/>
        </w:rPr>
        <w:t xml:space="preserve">the details included are, in effect, restrictive on how the church should specifically operate, when in fact, a constitution </w:t>
      </w:r>
      <w:r w:rsidR="006B1B7A" w:rsidRPr="00691481">
        <w:rPr>
          <w:rFonts w:ascii="Avenir Next Regular" w:eastAsiaTheme="minorEastAsia" w:hAnsi="Avenir Next Regular" w:cstheme="minorBidi"/>
          <w:sz w:val="24"/>
          <w:szCs w:val="24"/>
        </w:rPr>
        <w:t>should rather provide big picture guidance and direction.</w:t>
      </w:r>
    </w:p>
    <w:p w14:paraId="79790C7F" w14:textId="505AC21C" w:rsidR="00E773B7" w:rsidRDefault="00E773B7" w:rsidP="0069223D">
      <w:r>
        <w:lastRenderedPageBreak/>
        <w:t>Th</w:t>
      </w:r>
      <w:r w:rsidR="00C037A7">
        <w:t>e</w:t>
      </w:r>
      <w:r>
        <w:t>s</w:t>
      </w:r>
      <w:r w:rsidR="00C037A7">
        <w:t>e</w:t>
      </w:r>
      <w:r>
        <w:t xml:space="preserve"> realit</w:t>
      </w:r>
      <w:r w:rsidR="00C037A7">
        <w:t>ies</w:t>
      </w:r>
      <w:r>
        <w:t xml:space="preserve"> ha</w:t>
      </w:r>
      <w:r w:rsidR="00C037A7">
        <w:t>ve</w:t>
      </w:r>
      <w:r>
        <w:t xml:space="preserve"> been before the staff and elders for some time now, leading to numerous discussions of changes needed, and even full drafts of a completely new proposed constitution written by former staff members in the last 10 years.</w:t>
      </w:r>
    </w:p>
    <w:p w14:paraId="33E16EC1" w14:textId="77777777" w:rsidR="00E773B7" w:rsidRDefault="00E773B7" w:rsidP="0069223D"/>
    <w:p w14:paraId="6A62BD73" w14:textId="77777777" w:rsidR="0033469D" w:rsidRDefault="0033469D" w:rsidP="0069223D">
      <w:r>
        <w:t>The</w:t>
      </w:r>
      <w:r w:rsidR="009749B8">
        <w:t xml:space="preserve">refore, the elders have </w:t>
      </w:r>
      <w:r w:rsidR="00A52469">
        <w:t>prayerfully set out</w:t>
      </w:r>
      <w:r>
        <w:t xml:space="preserve"> to fundamentally adjust or “clean up” our constitution</w:t>
      </w:r>
      <w:r w:rsidR="00A52469">
        <w:t>.  Our desire is</w:t>
      </w:r>
      <w:r>
        <w:t xml:space="preserve"> to eliminate the confusion</w:t>
      </w:r>
      <w:r w:rsidR="009D455C">
        <w:t xml:space="preserve"> that existed</w:t>
      </w:r>
      <w:r>
        <w:t xml:space="preserve"> and </w:t>
      </w:r>
      <w:r w:rsidR="009D455C">
        <w:t xml:space="preserve">to </w:t>
      </w:r>
      <w:r>
        <w:t>accurately reflect the Chapel as it exists and operates today</w:t>
      </w:r>
      <w:r w:rsidR="009D455C">
        <w:t xml:space="preserve"> while providing appropriate big picture guidance and direction for the future</w:t>
      </w:r>
      <w:r>
        <w:t>.</w:t>
      </w:r>
    </w:p>
    <w:p w14:paraId="690ACEB9" w14:textId="77777777" w:rsidR="0033469D" w:rsidRDefault="0033469D" w:rsidP="0069223D"/>
    <w:p w14:paraId="5EA98943" w14:textId="77777777" w:rsidR="0033469D" w:rsidRDefault="000F0E14" w:rsidP="0069223D">
      <w:r>
        <w:t xml:space="preserve">Although the thought of an entirely new constitution was proposed, considered and even drafted </w:t>
      </w:r>
      <w:r w:rsidR="00411735">
        <w:t>years ago,</w:t>
      </w:r>
      <w:r>
        <w:t xml:space="preserve"> </w:t>
      </w:r>
      <w:r w:rsidR="00411735">
        <w:t>w</w:t>
      </w:r>
      <w:r w:rsidR="00B10E07">
        <w:t xml:space="preserve">e have specifically set out to work within the existing and historical </w:t>
      </w:r>
      <w:r w:rsidR="00411735">
        <w:t xml:space="preserve">framework of our constitution.  We believe that it is wisest to </w:t>
      </w:r>
      <w:r w:rsidR="00115E64">
        <w:t xml:space="preserve">work from the original, </w:t>
      </w:r>
      <w:r w:rsidR="00411735">
        <w:t>keep</w:t>
      </w:r>
      <w:r w:rsidR="00115E64">
        <w:t>ing</w:t>
      </w:r>
      <w:r w:rsidR="00411735">
        <w:t xml:space="preserve"> what </w:t>
      </w:r>
      <w:r w:rsidR="00115E64">
        <w:t>works and only adjusting those sections that require change.</w:t>
      </w:r>
      <w:r w:rsidR="00C61F3A">
        <w:t xml:space="preserve">  The details of these proposed changes follow.</w:t>
      </w:r>
    </w:p>
    <w:p w14:paraId="2903CB6C" w14:textId="1A87F6A1" w:rsidR="008A0121" w:rsidRDefault="00B54D8E" w:rsidP="0069223D">
      <w:r>
        <w:t xml:space="preserve"> </w:t>
      </w:r>
    </w:p>
    <w:p w14:paraId="6D0D401F" w14:textId="77777777" w:rsidR="00E171FB" w:rsidRDefault="00E171FB" w:rsidP="0069223D"/>
    <w:p w14:paraId="119FC049" w14:textId="269B6CCA" w:rsidR="0069223D" w:rsidRDefault="001D49D6" w:rsidP="0069223D">
      <w:pPr>
        <w:rPr>
          <w:b/>
        </w:rPr>
      </w:pPr>
      <w:r w:rsidRPr="001D49D6">
        <w:rPr>
          <w:b/>
        </w:rPr>
        <w:t>THIS WAS AN EXHAUSTIVE PROCESS</w:t>
      </w:r>
    </w:p>
    <w:p w14:paraId="33A93BC1" w14:textId="77777777" w:rsidR="00E171FB" w:rsidRPr="001D49D6" w:rsidRDefault="00E171FB" w:rsidP="0069223D">
      <w:pPr>
        <w:rPr>
          <w:b/>
        </w:rPr>
      </w:pPr>
    </w:p>
    <w:p w14:paraId="2820037C" w14:textId="1AF250A1" w:rsidR="00DB54B0" w:rsidRPr="00DB54B0" w:rsidRDefault="00DB54B0" w:rsidP="00DB54B0">
      <w:r>
        <w:t>In taking on this project, be aware that t</w:t>
      </w:r>
      <w:r w:rsidRPr="00DB54B0">
        <w:t xml:space="preserve">he elders: </w:t>
      </w:r>
    </w:p>
    <w:p w14:paraId="6F3261FE" w14:textId="77777777" w:rsidR="00DB54B0" w:rsidRPr="00DB54B0" w:rsidRDefault="00DB54B0" w:rsidP="00DB54B0">
      <w:pPr>
        <w:numPr>
          <w:ilvl w:val="1"/>
          <w:numId w:val="10"/>
        </w:numPr>
        <w:tabs>
          <w:tab w:val="clear" w:pos="1440"/>
        </w:tabs>
        <w:ind w:left="720"/>
      </w:pPr>
      <w:r w:rsidRPr="00DB54B0">
        <w:t xml:space="preserve">Prayed through every step of the process </w:t>
      </w:r>
    </w:p>
    <w:p w14:paraId="7AE64515" w14:textId="77777777" w:rsidR="00DB54B0" w:rsidRPr="00DB54B0" w:rsidRDefault="00DB54B0" w:rsidP="00DB54B0">
      <w:pPr>
        <w:numPr>
          <w:ilvl w:val="1"/>
          <w:numId w:val="10"/>
        </w:numPr>
        <w:tabs>
          <w:tab w:val="clear" w:pos="1440"/>
        </w:tabs>
        <w:ind w:left="720"/>
      </w:pPr>
      <w:r w:rsidRPr="00DB54B0">
        <w:t xml:space="preserve">Met for months </w:t>
      </w:r>
    </w:p>
    <w:p w14:paraId="6EF5218D" w14:textId="77777777" w:rsidR="00DB54B0" w:rsidRPr="00DB54B0" w:rsidRDefault="00DB54B0" w:rsidP="00DB54B0">
      <w:pPr>
        <w:numPr>
          <w:ilvl w:val="1"/>
          <w:numId w:val="10"/>
        </w:numPr>
        <w:tabs>
          <w:tab w:val="clear" w:pos="1440"/>
        </w:tabs>
        <w:ind w:left="720"/>
      </w:pPr>
      <w:r w:rsidRPr="00DB54B0">
        <w:t xml:space="preserve">Reviewed historical transcripts of meetings and ideas </w:t>
      </w:r>
    </w:p>
    <w:p w14:paraId="4D14FFDB" w14:textId="77777777" w:rsidR="00DB54B0" w:rsidRPr="00DB54B0" w:rsidRDefault="00DB54B0" w:rsidP="00DB54B0">
      <w:pPr>
        <w:numPr>
          <w:ilvl w:val="1"/>
          <w:numId w:val="10"/>
        </w:numPr>
        <w:tabs>
          <w:tab w:val="clear" w:pos="1440"/>
        </w:tabs>
        <w:ind w:left="720"/>
      </w:pPr>
      <w:r w:rsidRPr="00DB54B0">
        <w:t>Carefully reviewed each word of the document</w:t>
      </w:r>
    </w:p>
    <w:p w14:paraId="39A8421C" w14:textId="77777777" w:rsidR="00DB54B0" w:rsidRPr="00DB54B0" w:rsidRDefault="00DB54B0" w:rsidP="00DB54B0">
      <w:pPr>
        <w:numPr>
          <w:ilvl w:val="1"/>
          <w:numId w:val="10"/>
        </w:numPr>
        <w:tabs>
          <w:tab w:val="clear" w:pos="1440"/>
        </w:tabs>
        <w:ind w:left="720"/>
      </w:pPr>
      <w:r w:rsidRPr="00DB54B0">
        <w:t>Discussed at length the recommended changes</w:t>
      </w:r>
    </w:p>
    <w:p w14:paraId="06FD05F1" w14:textId="77777777" w:rsidR="00DB54B0" w:rsidRPr="00DB54B0" w:rsidRDefault="00DB54B0" w:rsidP="00DB54B0">
      <w:pPr>
        <w:numPr>
          <w:ilvl w:val="1"/>
          <w:numId w:val="10"/>
        </w:numPr>
        <w:tabs>
          <w:tab w:val="clear" w:pos="1440"/>
        </w:tabs>
        <w:ind w:left="720"/>
      </w:pPr>
      <w:r w:rsidRPr="00DB54B0">
        <w:t>Worked through different opinions where they existed to reach consensus</w:t>
      </w:r>
    </w:p>
    <w:p w14:paraId="33D992E4" w14:textId="02F40FAD" w:rsidR="00DB54B0" w:rsidRDefault="00DB54B0" w:rsidP="00DB54B0">
      <w:pPr>
        <w:numPr>
          <w:ilvl w:val="1"/>
          <w:numId w:val="10"/>
        </w:numPr>
        <w:tabs>
          <w:tab w:val="clear" w:pos="1440"/>
        </w:tabs>
        <w:ind w:left="720"/>
      </w:pPr>
      <w:r w:rsidRPr="00DB54B0">
        <w:t>Came to final decisions for these recommendations</w:t>
      </w:r>
    </w:p>
    <w:p w14:paraId="680A07C8" w14:textId="5CEDB73C" w:rsidR="00DB54B0" w:rsidRPr="00DB54B0" w:rsidRDefault="00DB54B0" w:rsidP="00DB54B0">
      <w:pPr>
        <w:numPr>
          <w:ilvl w:val="1"/>
          <w:numId w:val="10"/>
        </w:numPr>
        <w:tabs>
          <w:tab w:val="clear" w:pos="1440"/>
        </w:tabs>
        <w:ind w:left="720"/>
      </w:pPr>
      <w:r>
        <w:t>Presented the changes to focus groups</w:t>
      </w:r>
      <w:r w:rsidR="00E171FB">
        <w:t xml:space="preserve"> for feedback</w:t>
      </w:r>
    </w:p>
    <w:p w14:paraId="15440523" w14:textId="6D85D146" w:rsidR="001D49D6" w:rsidRDefault="001D49D6" w:rsidP="0069223D"/>
    <w:p w14:paraId="41BA6829" w14:textId="7E6621B1" w:rsidR="001D49D6" w:rsidRDefault="001D49D6" w:rsidP="0069223D"/>
    <w:p w14:paraId="2F27878D" w14:textId="77777777" w:rsidR="00E171FB" w:rsidRDefault="00E171FB" w:rsidP="0069223D"/>
    <w:p w14:paraId="38A06006" w14:textId="77777777" w:rsidR="0019085B" w:rsidRPr="00230126" w:rsidRDefault="00230126">
      <w:pPr>
        <w:rPr>
          <w:b/>
        </w:rPr>
      </w:pPr>
      <w:r w:rsidRPr="00230126">
        <w:rPr>
          <w:b/>
        </w:rPr>
        <w:t xml:space="preserve">THE REASON FOR AND INTENT OF </w:t>
      </w:r>
      <w:r w:rsidR="00866319">
        <w:rPr>
          <w:b/>
        </w:rPr>
        <w:t xml:space="preserve">EACH OF </w:t>
      </w:r>
      <w:r w:rsidRPr="00230126">
        <w:rPr>
          <w:b/>
        </w:rPr>
        <w:t>THE PROPOSED CHANGES</w:t>
      </w:r>
    </w:p>
    <w:p w14:paraId="7B90A629" w14:textId="77777777" w:rsidR="006C446D" w:rsidRDefault="006C446D"/>
    <w:p w14:paraId="774366E1" w14:textId="77777777" w:rsidR="00230126" w:rsidRDefault="00866319">
      <w:r>
        <w:t xml:space="preserve">The elders set out on this project with </w:t>
      </w:r>
      <w:r w:rsidR="00376CBA">
        <w:t>the following</w:t>
      </w:r>
      <w:r>
        <w:t xml:space="preserve"> primary goals:</w:t>
      </w:r>
    </w:p>
    <w:p w14:paraId="6FCECCD5" w14:textId="77777777" w:rsidR="00866319" w:rsidRDefault="00376CBA" w:rsidP="00866319">
      <w:pPr>
        <w:pStyle w:val="ListParagraph"/>
        <w:numPr>
          <w:ilvl w:val="0"/>
          <w:numId w:val="4"/>
        </w:numPr>
        <w:rPr>
          <w:rFonts w:ascii="Avenir Next Regular" w:eastAsiaTheme="minorEastAsia" w:hAnsi="Avenir Next Regular" w:cstheme="minorBidi"/>
          <w:sz w:val="24"/>
          <w:szCs w:val="24"/>
        </w:rPr>
      </w:pPr>
      <w:r w:rsidRPr="00376CBA">
        <w:rPr>
          <w:rFonts w:ascii="Avenir Next Regular" w:eastAsiaTheme="minorEastAsia" w:hAnsi="Avenir Next Regular" w:cstheme="minorBidi"/>
          <w:sz w:val="24"/>
          <w:szCs w:val="24"/>
        </w:rPr>
        <w:t>Maintain as much as possible of the original intent of the constitution</w:t>
      </w:r>
    </w:p>
    <w:p w14:paraId="6B94F466" w14:textId="77777777" w:rsidR="009863C6" w:rsidRDefault="009863C6" w:rsidP="00866319">
      <w:pPr>
        <w:pStyle w:val="ListParagraph"/>
        <w:numPr>
          <w:ilvl w:val="0"/>
          <w:numId w:val="4"/>
        </w:numPr>
        <w:rPr>
          <w:rFonts w:ascii="Avenir Next Regular" w:eastAsiaTheme="minorEastAsia" w:hAnsi="Avenir Next Regular" w:cstheme="minorBidi"/>
          <w:sz w:val="24"/>
          <w:szCs w:val="24"/>
        </w:rPr>
      </w:pPr>
      <w:r>
        <w:rPr>
          <w:rFonts w:ascii="Avenir Next Regular" w:eastAsiaTheme="minorEastAsia" w:hAnsi="Avenir Next Regular" w:cstheme="minorBidi"/>
          <w:sz w:val="24"/>
          <w:szCs w:val="24"/>
        </w:rPr>
        <w:t xml:space="preserve">Maintain clear leadership authority based on </w:t>
      </w:r>
      <w:r w:rsidR="00EA0F8A">
        <w:rPr>
          <w:rFonts w:ascii="Avenir Next Regular" w:eastAsiaTheme="minorEastAsia" w:hAnsi="Avenir Next Regular" w:cstheme="minorBidi"/>
          <w:sz w:val="24"/>
          <w:szCs w:val="24"/>
        </w:rPr>
        <w:t>instruction from the Bible</w:t>
      </w:r>
    </w:p>
    <w:p w14:paraId="4C70D1FC" w14:textId="77777777" w:rsidR="00895C6C" w:rsidRDefault="00EA0F8A" w:rsidP="00866319">
      <w:pPr>
        <w:pStyle w:val="ListParagraph"/>
        <w:numPr>
          <w:ilvl w:val="0"/>
          <w:numId w:val="4"/>
        </w:numPr>
        <w:rPr>
          <w:rFonts w:ascii="Avenir Next Regular" w:eastAsiaTheme="minorEastAsia" w:hAnsi="Avenir Next Regular" w:cstheme="minorBidi"/>
          <w:sz w:val="24"/>
          <w:szCs w:val="24"/>
        </w:rPr>
      </w:pPr>
      <w:r>
        <w:rPr>
          <w:rFonts w:ascii="Avenir Next Regular" w:eastAsiaTheme="minorEastAsia" w:hAnsi="Avenir Next Regular" w:cstheme="minorBidi"/>
          <w:sz w:val="24"/>
          <w:szCs w:val="24"/>
        </w:rPr>
        <w:t xml:space="preserve">Remove possible confusion over the leadership authority </w:t>
      </w:r>
      <w:r w:rsidR="00895C6C">
        <w:rPr>
          <w:rFonts w:ascii="Avenir Next Regular" w:eastAsiaTheme="minorEastAsia" w:hAnsi="Avenir Next Regular" w:cstheme="minorBidi"/>
          <w:sz w:val="24"/>
          <w:szCs w:val="24"/>
        </w:rPr>
        <w:t>of the church that was caused by the</w:t>
      </w:r>
      <w:r>
        <w:rPr>
          <w:rFonts w:ascii="Avenir Next Regular" w:eastAsiaTheme="minorEastAsia" w:hAnsi="Avenir Next Regular" w:cstheme="minorBidi"/>
          <w:sz w:val="24"/>
          <w:szCs w:val="24"/>
        </w:rPr>
        <w:t xml:space="preserve"> sections that detailed </w:t>
      </w:r>
      <w:r w:rsidR="00895C6C">
        <w:rPr>
          <w:rFonts w:ascii="Avenir Next Regular" w:eastAsiaTheme="minorEastAsia" w:hAnsi="Avenir Next Regular" w:cstheme="minorBidi"/>
          <w:sz w:val="24"/>
          <w:szCs w:val="24"/>
        </w:rPr>
        <w:t>various boards, committees and positions.</w:t>
      </w:r>
    </w:p>
    <w:p w14:paraId="1F347DCD" w14:textId="77777777" w:rsidR="00422BF1" w:rsidRDefault="00422BF1" w:rsidP="00866319">
      <w:pPr>
        <w:pStyle w:val="ListParagraph"/>
        <w:numPr>
          <w:ilvl w:val="0"/>
          <w:numId w:val="4"/>
        </w:numPr>
        <w:rPr>
          <w:rFonts w:ascii="Avenir Next Regular" w:eastAsiaTheme="minorEastAsia" w:hAnsi="Avenir Next Regular" w:cstheme="minorBidi"/>
          <w:sz w:val="24"/>
          <w:szCs w:val="24"/>
        </w:rPr>
      </w:pPr>
      <w:r>
        <w:rPr>
          <w:rFonts w:ascii="Avenir Next Regular" w:eastAsiaTheme="minorEastAsia" w:hAnsi="Avenir Next Regular" w:cstheme="minorBidi"/>
          <w:sz w:val="24"/>
          <w:szCs w:val="24"/>
        </w:rPr>
        <w:t>Update the document to reflect the present and prepare for the future.</w:t>
      </w:r>
    </w:p>
    <w:p w14:paraId="3BCADF5D" w14:textId="77777777" w:rsidR="00EA0F8A" w:rsidRPr="00376CBA" w:rsidRDefault="00567E5D" w:rsidP="00866319">
      <w:pPr>
        <w:pStyle w:val="ListParagraph"/>
        <w:numPr>
          <w:ilvl w:val="0"/>
          <w:numId w:val="4"/>
        </w:numPr>
        <w:rPr>
          <w:rFonts w:ascii="Avenir Next Regular" w:eastAsiaTheme="minorEastAsia" w:hAnsi="Avenir Next Regular" w:cstheme="minorBidi"/>
          <w:sz w:val="24"/>
          <w:szCs w:val="24"/>
        </w:rPr>
      </w:pPr>
      <w:r>
        <w:rPr>
          <w:rFonts w:ascii="Avenir Next Regular" w:eastAsiaTheme="minorEastAsia" w:hAnsi="Avenir Next Regular" w:cstheme="minorBidi"/>
          <w:sz w:val="24"/>
          <w:szCs w:val="24"/>
        </w:rPr>
        <w:t>Add new sections regarding fiduciary responsibility that were previously missing.</w:t>
      </w:r>
      <w:r w:rsidR="00EA0F8A">
        <w:rPr>
          <w:rFonts w:ascii="Avenir Next Regular" w:eastAsiaTheme="minorEastAsia" w:hAnsi="Avenir Next Regular" w:cstheme="minorBidi"/>
          <w:sz w:val="24"/>
          <w:szCs w:val="24"/>
        </w:rPr>
        <w:t xml:space="preserve"> </w:t>
      </w:r>
    </w:p>
    <w:p w14:paraId="70E7CDF8" w14:textId="699E6954" w:rsidR="00230126" w:rsidRDefault="00230126"/>
    <w:p w14:paraId="7D3BACF4" w14:textId="77777777" w:rsidR="00217DD2" w:rsidRPr="00230126" w:rsidRDefault="00217DD2"/>
    <w:p w14:paraId="6832A6E1" w14:textId="77777777" w:rsidR="00217DD2" w:rsidRDefault="00567E5D" w:rsidP="00CB17D0">
      <w:r>
        <w:t>As you review the proposed changes</w:t>
      </w:r>
      <w:r w:rsidR="00CB17D0">
        <w:t>, w</w:t>
      </w:r>
      <w:r w:rsidR="0019085B" w:rsidRPr="00CB17D0">
        <w:t>e have place</w:t>
      </w:r>
      <w:r w:rsidR="00934A22" w:rsidRPr="00CB17D0">
        <w:t>d</w:t>
      </w:r>
      <w:r w:rsidR="0019085B" w:rsidRPr="00CB17D0">
        <w:t xml:space="preserve"> the origi</w:t>
      </w:r>
      <w:r w:rsidR="002534B5" w:rsidRPr="00CB17D0">
        <w:t>nal, “old” articles in the left</w:t>
      </w:r>
      <w:r w:rsidR="0019085B" w:rsidRPr="00CB17D0">
        <w:t>-hand column</w:t>
      </w:r>
      <w:r w:rsidR="00CB17D0">
        <w:t xml:space="preserve">, our proposed </w:t>
      </w:r>
      <w:r w:rsidR="00541E6D">
        <w:t>language</w:t>
      </w:r>
      <w:r w:rsidR="0019085B" w:rsidRPr="00CB17D0">
        <w:t xml:space="preserve"> in the center</w:t>
      </w:r>
      <w:r w:rsidR="00CB17D0">
        <w:t>, and an explanation of the reason for and intent of the proposed change in the right-hand column</w:t>
      </w:r>
      <w:r w:rsidR="0019085B" w:rsidRPr="00CB17D0">
        <w:t xml:space="preserve">.  </w:t>
      </w:r>
    </w:p>
    <w:p w14:paraId="7760EED5" w14:textId="77777777" w:rsidR="00217DD2" w:rsidRDefault="00217DD2" w:rsidP="00CB17D0"/>
    <w:p w14:paraId="07D5A579" w14:textId="4831D9E7" w:rsidR="0019085B" w:rsidRDefault="00001D10" w:rsidP="00CB17D0">
      <w:proofErr w:type="gramStart"/>
      <w:r>
        <w:t>Generally speaking, we</w:t>
      </w:r>
      <w:proofErr w:type="gramEnd"/>
      <w:r>
        <w:t xml:space="preserve"> are proposing the following:</w:t>
      </w:r>
    </w:p>
    <w:p w14:paraId="4B63A6DA" w14:textId="77777777" w:rsidR="00543387" w:rsidRDefault="00543387" w:rsidP="00CB17D0">
      <w:pPr>
        <w:rPr>
          <w:b/>
        </w:rPr>
      </w:pPr>
    </w:p>
    <w:p w14:paraId="05CEDE61" w14:textId="799B06E0" w:rsidR="00AE19A3" w:rsidRPr="00777B77" w:rsidRDefault="00AE19A3" w:rsidP="00CB17D0">
      <w:pPr>
        <w:rPr>
          <w:b/>
        </w:rPr>
      </w:pPr>
      <w:r w:rsidRPr="00777B77">
        <w:rPr>
          <w:b/>
        </w:rPr>
        <w:t>Constitution</w:t>
      </w:r>
    </w:p>
    <w:p w14:paraId="6C35E1F6" w14:textId="77777777" w:rsidR="00001D10" w:rsidRPr="00777B77" w:rsidRDefault="00001D10" w:rsidP="00001D10">
      <w:pPr>
        <w:pStyle w:val="ListParagraph"/>
        <w:widowControl/>
        <w:numPr>
          <w:ilvl w:val="0"/>
          <w:numId w:val="5"/>
        </w:numPr>
        <w:autoSpaceDE/>
        <w:autoSpaceDN/>
        <w:contextualSpacing/>
        <w:rPr>
          <w:rFonts w:ascii="Avenir Next Regular" w:hAnsi="Avenir Next Regular"/>
        </w:rPr>
      </w:pPr>
      <w:r w:rsidRPr="00777B77">
        <w:rPr>
          <w:rFonts w:ascii="Avenir Next Regular" w:hAnsi="Avenir Next Regular"/>
        </w:rPr>
        <w:t xml:space="preserve">We </w:t>
      </w:r>
      <w:r w:rsidR="00A6286B" w:rsidRPr="00777B77">
        <w:rPr>
          <w:rFonts w:ascii="Avenir Next Regular" w:hAnsi="Avenir Next Regular"/>
        </w:rPr>
        <w:t>have</w:t>
      </w:r>
      <w:r w:rsidRPr="00777B77">
        <w:rPr>
          <w:rFonts w:ascii="Avenir Next Regular" w:hAnsi="Avenir Next Regular"/>
        </w:rPr>
        <w:t xml:space="preserve"> </w:t>
      </w:r>
      <w:r w:rsidRPr="00932396">
        <w:rPr>
          <w:rFonts w:ascii="Avenir Next Regular" w:hAnsi="Avenir Next Regular"/>
          <w:b/>
        </w:rPr>
        <w:t>kep</w:t>
      </w:r>
      <w:r w:rsidR="00A6286B" w:rsidRPr="00932396">
        <w:rPr>
          <w:rFonts w:ascii="Avenir Next Regular" w:hAnsi="Avenir Next Regular"/>
          <w:b/>
        </w:rPr>
        <w:t>t</w:t>
      </w:r>
      <w:r w:rsidRPr="00932396">
        <w:rPr>
          <w:rFonts w:ascii="Avenir Next Regular" w:hAnsi="Avenir Next Regular"/>
          <w:b/>
        </w:rPr>
        <w:t xml:space="preserve"> </w:t>
      </w:r>
      <w:r w:rsidRPr="00777B77">
        <w:rPr>
          <w:rFonts w:ascii="Avenir Next Regular" w:hAnsi="Avenir Next Regular"/>
        </w:rPr>
        <w:t xml:space="preserve">the following 6 articles without adjustment: 1, 2, 3, 5, 12, 13. </w:t>
      </w:r>
    </w:p>
    <w:p w14:paraId="6A2A9971" w14:textId="77777777" w:rsidR="00001D10" w:rsidRPr="00777B77" w:rsidRDefault="00A6286B" w:rsidP="00001D10">
      <w:pPr>
        <w:pStyle w:val="ListParagraph"/>
        <w:widowControl/>
        <w:numPr>
          <w:ilvl w:val="0"/>
          <w:numId w:val="5"/>
        </w:numPr>
        <w:autoSpaceDE/>
        <w:autoSpaceDN/>
        <w:contextualSpacing/>
        <w:rPr>
          <w:rFonts w:ascii="Avenir Next Regular" w:hAnsi="Avenir Next Regular"/>
        </w:rPr>
      </w:pPr>
      <w:r w:rsidRPr="00777B77">
        <w:rPr>
          <w:rFonts w:ascii="Avenir Next Regular" w:hAnsi="Avenir Next Regular"/>
        </w:rPr>
        <w:t>We</w:t>
      </w:r>
      <w:r w:rsidR="00001D10" w:rsidRPr="00777B77">
        <w:rPr>
          <w:rFonts w:ascii="Avenir Next Regular" w:hAnsi="Avenir Next Regular"/>
        </w:rPr>
        <w:t xml:space="preserve"> </w:t>
      </w:r>
      <w:r w:rsidRPr="00777B77">
        <w:rPr>
          <w:rFonts w:ascii="Avenir Next Regular" w:hAnsi="Avenir Next Regular"/>
        </w:rPr>
        <w:t>have</w:t>
      </w:r>
      <w:r w:rsidR="00001D10" w:rsidRPr="00777B77">
        <w:rPr>
          <w:rFonts w:ascii="Avenir Next Regular" w:hAnsi="Avenir Next Regular"/>
        </w:rPr>
        <w:t xml:space="preserve"> </w:t>
      </w:r>
      <w:r w:rsidR="00001D10" w:rsidRPr="00932396">
        <w:rPr>
          <w:rFonts w:ascii="Avenir Next Regular" w:hAnsi="Avenir Next Regular"/>
          <w:b/>
        </w:rPr>
        <w:t>adjust</w:t>
      </w:r>
      <w:r w:rsidRPr="00932396">
        <w:rPr>
          <w:rFonts w:ascii="Avenir Next Regular" w:hAnsi="Avenir Next Regular"/>
          <w:b/>
        </w:rPr>
        <w:t>ed</w:t>
      </w:r>
      <w:r w:rsidR="00001D10" w:rsidRPr="00932396">
        <w:rPr>
          <w:rFonts w:ascii="Avenir Next Regular" w:hAnsi="Avenir Next Regular"/>
          <w:b/>
        </w:rPr>
        <w:t xml:space="preserve"> </w:t>
      </w:r>
      <w:r w:rsidR="00001D10" w:rsidRPr="00777B77">
        <w:rPr>
          <w:rFonts w:ascii="Avenir Next Regular" w:hAnsi="Avenir Next Regular"/>
        </w:rPr>
        <w:t>the following 4 articles:  4, 6, 7, 11.</w:t>
      </w:r>
    </w:p>
    <w:p w14:paraId="7F4D86A6" w14:textId="6A15F567" w:rsidR="00001D10" w:rsidRDefault="00AE19A3" w:rsidP="00001D10">
      <w:pPr>
        <w:pStyle w:val="ListParagraph"/>
        <w:widowControl/>
        <w:numPr>
          <w:ilvl w:val="0"/>
          <w:numId w:val="5"/>
        </w:numPr>
        <w:autoSpaceDE/>
        <w:autoSpaceDN/>
        <w:contextualSpacing/>
        <w:rPr>
          <w:rFonts w:ascii="Avenir Next Regular" w:hAnsi="Avenir Next Regular"/>
        </w:rPr>
      </w:pPr>
      <w:r w:rsidRPr="00777B77">
        <w:rPr>
          <w:rFonts w:ascii="Avenir Next Regular" w:hAnsi="Avenir Next Regular"/>
        </w:rPr>
        <w:t>W</w:t>
      </w:r>
      <w:r w:rsidR="00001D10" w:rsidRPr="00777B77">
        <w:rPr>
          <w:rFonts w:ascii="Avenir Next Regular" w:hAnsi="Avenir Next Regular"/>
        </w:rPr>
        <w:t xml:space="preserve">e </w:t>
      </w:r>
      <w:r w:rsidRPr="00777B77">
        <w:rPr>
          <w:rFonts w:ascii="Avenir Next Regular" w:hAnsi="Avenir Next Regular"/>
        </w:rPr>
        <w:t xml:space="preserve">have </w:t>
      </w:r>
      <w:r w:rsidR="00001D10" w:rsidRPr="00932396">
        <w:rPr>
          <w:rFonts w:ascii="Avenir Next Regular" w:hAnsi="Avenir Next Regular"/>
          <w:b/>
        </w:rPr>
        <w:t>remove</w:t>
      </w:r>
      <w:r w:rsidRPr="00932396">
        <w:rPr>
          <w:rFonts w:ascii="Avenir Next Regular" w:hAnsi="Avenir Next Regular"/>
          <w:b/>
        </w:rPr>
        <w:t>d</w:t>
      </w:r>
      <w:r w:rsidR="00001D10" w:rsidRPr="00777B77">
        <w:rPr>
          <w:rFonts w:ascii="Avenir Next Regular" w:hAnsi="Avenir Next Regular"/>
        </w:rPr>
        <w:t xml:space="preserve"> the following 3 articles, 8, 9, 10.  </w:t>
      </w:r>
    </w:p>
    <w:p w14:paraId="67746DFF" w14:textId="02414821" w:rsidR="00C16813" w:rsidRPr="00777B77" w:rsidRDefault="00C16813" w:rsidP="00C16813">
      <w:pPr>
        <w:pStyle w:val="ListParagraph"/>
        <w:widowControl/>
        <w:numPr>
          <w:ilvl w:val="1"/>
          <w:numId w:val="5"/>
        </w:numPr>
        <w:autoSpaceDE/>
        <w:autoSpaceDN/>
        <w:contextualSpacing/>
        <w:rPr>
          <w:rFonts w:ascii="Avenir Next Regular" w:hAnsi="Avenir Next Regular"/>
        </w:rPr>
      </w:pPr>
      <w:r>
        <w:rPr>
          <w:rFonts w:ascii="Avenir Next Regular" w:hAnsi="Avenir Next Regular"/>
        </w:rPr>
        <w:t>Replacing them with new articles 8 and 9</w:t>
      </w:r>
    </w:p>
    <w:p w14:paraId="5C337F25" w14:textId="77777777" w:rsidR="00001D10" w:rsidRPr="00777B77" w:rsidRDefault="00001D10" w:rsidP="00001D10"/>
    <w:p w14:paraId="58409C07" w14:textId="77777777" w:rsidR="00543387" w:rsidRDefault="00543387" w:rsidP="00001D10">
      <w:pPr>
        <w:rPr>
          <w:b/>
        </w:rPr>
      </w:pPr>
    </w:p>
    <w:p w14:paraId="3EA19D8F" w14:textId="4904CD31" w:rsidR="00001D10" w:rsidRPr="00777B77" w:rsidRDefault="00001D10" w:rsidP="00001D10">
      <w:pPr>
        <w:rPr>
          <w:b/>
        </w:rPr>
      </w:pPr>
      <w:r w:rsidRPr="00777B77">
        <w:rPr>
          <w:b/>
        </w:rPr>
        <w:t>By-Laws</w:t>
      </w:r>
    </w:p>
    <w:p w14:paraId="59265F19" w14:textId="77777777" w:rsidR="00001D10" w:rsidRPr="00777B77" w:rsidRDefault="00AE19A3" w:rsidP="00001D10">
      <w:pPr>
        <w:pStyle w:val="ListParagraph"/>
        <w:widowControl/>
        <w:numPr>
          <w:ilvl w:val="0"/>
          <w:numId w:val="6"/>
        </w:numPr>
        <w:autoSpaceDE/>
        <w:autoSpaceDN/>
        <w:contextualSpacing/>
        <w:rPr>
          <w:rFonts w:ascii="Avenir Next Regular" w:hAnsi="Avenir Next Regular"/>
        </w:rPr>
      </w:pPr>
      <w:r w:rsidRPr="00777B77">
        <w:rPr>
          <w:rFonts w:ascii="Avenir Next Regular" w:hAnsi="Avenir Next Regular"/>
        </w:rPr>
        <w:t>W</w:t>
      </w:r>
      <w:r w:rsidR="00001D10" w:rsidRPr="00777B77">
        <w:rPr>
          <w:rFonts w:ascii="Avenir Next Regular" w:hAnsi="Avenir Next Regular"/>
        </w:rPr>
        <w:t>e</w:t>
      </w:r>
      <w:r w:rsidRPr="00777B77">
        <w:rPr>
          <w:rFonts w:ascii="Avenir Next Regular" w:hAnsi="Avenir Next Regular"/>
        </w:rPr>
        <w:t xml:space="preserve"> have</w:t>
      </w:r>
      <w:r w:rsidR="00001D10" w:rsidRPr="00777B77">
        <w:rPr>
          <w:rFonts w:ascii="Avenir Next Regular" w:hAnsi="Avenir Next Regular"/>
        </w:rPr>
        <w:t xml:space="preserve"> </w:t>
      </w:r>
      <w:r w:rsidR="00001D10" w:rsidRPr="00932396">
        <w:rPr>
          <w:rFonts w:ascii="Avenir Next Regular" w:hAnsi="Avenir Next Regular"/>
          <w:b/>
        </w:rPr>
        <w:t>kep</w:t>
      </w:r>
      <w:r w:rsidRPr="00932396">
        <w:rPr>
          <w:rFonts w:ascii="Avenir Next Regular" w:hAnsi="Avenir Next Regular"/>
          <w:b/>
        </w:rPr>
        <w:t>t</w:t>
      </w:r>
      <w:r w:rsidR="00001D10" w:rsidRPr="00777B77">
        <w:rPr>
          <w:rFonts w:ascii="Avenir Next Regular" w:hAnsi="Avenir Next Regular"/>
        </w:rPr>
        <w:t xml:space="preserve"> the following (1) article:  4</w:t>
      </w:r>
      <w:r w:rsidR="00793620" w:rsidRPr="00777B77">
        <w:rPr>
          <w:rFonts w:ascii="Avenir Next Regular" w:hAnsi="Avenir Next Regular"/>
        </w:rPr>
        <w:t xml:space="preserve"> (now proposed as article 5)</w:t>
      </w:r>
    </w:p>
    <w:p w14:paraId="301B2E5B" w14:textId="77777777" w:rsidR="00001D10" w:rsidRPr="00777B77" w:rsidRDefault="00AE19A3" w:rsidP="00001D10">
      <w:pPr>
        <w:pStyle w:val="ListParagraph"/>
        <w:widowControl/>
        <w:numPr>
          <w:ilvl w:val="0"/>
          <w:numId w:val="6"/>
        </w:numPr>
        <w:autoSpaceDE/>
        <w:autoSpaceDN/>
        <w:contextualSpacing/>
        <w:rPr>
          <w:rFonts w:ascii="Avenir Next Regular" w:hAnsi="Avenir Next Regular"/>
        </w:rPr>
      </w:pPr>
      <w:r w:rsidRPr="00777B77">
        <w:rPr>
          <w:rFonts w:ascii="Avenir Next Regular" w:hAnsi="Avenir Next Regular"/>
        </w:rPr>
        <w:t>W</w:t>
      </w:r>
      <w:r w:rsidR="00001D10" w:rsidRPr="00777B77">
        <w:rPr>
          <w:rFonts w:ascii="Avenir Next Regular" w:hAnsi="Avenir Next Regular"/>
        </w:rPr>
        <w:t>e</w:t>
      </w:r>
      <w:r w:rsidRPr="00777B77">
        <w:rPr>
          <w:rFonts w:ascii="Avenir Next Regular" w:hAnsi="Avenir Next Regular"/>
        </w:rPr>
        <w:t xml:space="preserve"> have</w:t>
      </w:r>
      <w:r w:rsidR="00001D10" w:rsidRPr="00777B77">
        <w:rPr>
          <w:rFonts w:ascii="Avenir Next Regular" w:hAnsi="Avenir Next Regular"/>
        </w:rPr>
        <w:t xml:space="preserve"> </w:t>
      </w:r>
      <w:r w:rsidR="00001D10" w:rsidRPr="00932396">
        <w:rPr>
          <w:rFonts w:ascii="Avenir Next Regular" w:hAnsi="Avenir Next Regular"/>
          <w:b/>
        </w:rPr>
        <w:t>adjust</w:t>
      </w:r>
      <w:r w:rsidRPr="00932396">
        <w:rPr>
          <w:rFonts w:ascii="Avenir Next Regular" w:hAnsi="Avenir Next Regular"/>
          <w:b/>
        </w:rPr>
        <w:t>ed</w:t>
      </w:r>
      <w:r w:rsidR="00001D10" w:rsidRPr="00777B77">
        <w:rPr>
          <w:rFonts w:ascii="Avenir Next Regular" w:hAnsi="Avenir Next Regular"/>
        </w:rPr>
        <w:t xml:space="preserve"> the following 3 articles: 1, 2, 3</w:t>
      </w:r>
    </w:p>
    <w:p w14:paraId="1DCE1E98" w14:textId="77777777" w:rsidR="00793620" w:rsidRPr="00777B77" w:rsidRDefault="00793620" w:rsidP="00001D10">
      <w:pPr>
        <w:pStyle w:val="ListParagraph"/>
        <w:widowControl/>
        <w:numPr>
          <w:ilvl w:val="0"/>
          <w:numId w:val="6"/>
        </w:numPr>
        <w:autoSpaceDE/>
        <w:autoSpaceDN/>
        <w:contextualSpacing/>
        <w:rPr>
          <w:rFonts w:ascii="Avenir Next Regular" w:hAnsi="Avenir Next Regular"/>
        </w:rPr>
      </w:pPr>
      <w:r w:rsidRPr="00777B77">
        <w:rPr>
          <w:rFonts w:ascii="Avenir Next Regular" w:hAnsi="Avenir Next Regular"/>
        </w:rPr>
        <w:t xml:space="preserve">We have </w:t>
      </w:r>
      <w:r w:rsidRPr="00932396">
        <w:rPr>
          <w:rFonts w:ascii="Avenir Next Regular" w:hAnsi="Avenir Next Regular"/>
          <w:b/>
        </w:rPr>
        <w:t>added</w:t>
      </w:r>
      <w:r w:rsidRPr="00777B77">
        <w:rPr>
          <w:rFonts w:ascii="Avenir Next Regular" w:hAnsi="Avenir Next Regular"/>
        </w:rPr>
        <w:t xml:space="preserve"> a new article </w:t>
      </w:r>
      <w:r w:rsidR="00631E64" w:rsidRPr="00777B77">
        <w:rPr>
          <w:rFonts w:ascii="Avenir Next Regular" w:hAnsi="Avenir Next Regular"/>
        </w:rPr>
        <w:t>4</w:t>
      </w:r>
    </w:p>
    <w:p w14:paraId="07787647" w14:textId="1ABB4525" w:rsidR="00001D10" w:rsidRDefault="00001D10" w:rsidP="00001D10">
      <w:pPr>
        <w:rPr>
          <w:b/>
        </w:rPr>
      </w:pPr>
    </w:p>
    <w:p w14:paraId="1D584E6C" w14:textId="77777777" w:rsidR="00C037A7" w:rsidRDefault="00C037A7" w:rsidP="00001D10">
      <w:pPr>
        <w:rPr>
          <w:b/>
        </w:rPr>
      </w:pPr>
      <w:bookmarkStart w:id="0" w:name="_GoBack"/>
      <w:bookmarkEnd w:id="0"/>
    </w:p>
    <w:p w14:paraId="6B2E9424" w14:textId="77777777" w:rsidR="00543387" w:rsidRDefault="00543387" w:rsidP="00001D10">
      <w:pPr>
        <w:rPr>
          <w:b/>
        </w:rPr>
      </w:pPr>
    </w:p>
    <w:p w14:paraId="40C10325" w14:textId="77777777" w:rsidR="00205891" w:rsidRDefault="00B66D1F" w:rsidP="00001D10">
      <w:pPr>
        <w:rPr>
          <w:b/>
        </w:rPr>
      </w:pPr>
      <w:r>
        <w:rPr>
          <w:b/>
        </w:rPr>
        <w:t>For reference, t</w:t>
      </w:r>
      <w:r w:rsidR="00205891">
        <w:rPr>
          <w:b/>
        </w:rPr>
        <w:t xml:space="preserve">he </w:t>
      </w:r>
      <w:r>
        <w:rPr>
          <w:b/>
        </w:rPr>
        <w:t>o</w:t>
      </w:r>
      <w:r w:rsidR="00205891">
        <w:rPr>
          <w:b/>
        </w:rPr>
        <w:t xml:space="preserve">utline of the </w:t>
      </w:r>
      <w:r>
        <w:rPr>
          <w:b/>
        </w:rPr>
        <w:t>h</w:t>
      </w:r>
      <w:r w:rsidR="00205891">
        <w:rPr>
          <w:b/>
        </w:rPr>
        <w:t>istorical Constitu</w:t>
      </w:r>
      <w:r w:rsidR="00D24552">
        <w:rPr>
          <w:b/>
        </w:rPr>
        <w:t>tion</w:t>
      </w:r>
      <w:r w:rsidR="0055136B">
        <w:rPr>
          <w:b/>
        </w:rPr>
        <w:t xml:space="preserve"> and By Laws</w:t>
      </w:r>
      <w:r w:rsidR="00D24552">
        <w:rPr>
          <w:b/>
        </w:rPr>
        <w:t xml:space="preserve"> was:</w:t>
      </w:r>
    </w:p>
    <w:p w14:paraId="47A26979" w14:textId="77777777" w:rsidR="00777B77" w:rsidRDefault="00777B77" w:rsidP="0019085B">
      <w:pPr>
        <w:spacing w:line="276" w:lineRule="auto"/>
        <w:sectPr w:rsidR="00777B77" w:rsidSect="008F160E">
          <w:headerReference w:type="even" r:id="rId8"/>
          <w:headerReference w:type="default" r:id="rId9"/>
          <w:type w:val="continuous"/>
          <w:pgSz w:w="12240" w:h="15840"/>
          <w:pgMar w:top="1440" w:right="1440" w:bottom="1440" w:left="1440" w:header="720" w:footer="720" w:gutter="0"/>
          <w:cols w:space="720"/>
          <w:docGrid w:linePitch="360"/>
        </w:sectPr>
      </w:pPr>
    </w:p>
    <w:p w14:paraId="3CB5284A" w14:textId="77777777" w:rsidR="00D75117" w:rsidRDefault="00D75117" w:rsidP="0019085B">
      <w:pPr>
        <w:spacing w:line="276" w:lineRule="auto"/>
      </w:pPr>
    </w:p>
    <w:p w14:paraId="0CD776DA" w14:textId="77777777" w:rsidR="00777B77" w:rsidRDefault="00D24552" w:rsidP="0019085B">
      <w:pPr>
        <w:spacing w:line="276" w:lineRule="auto"/>
      </w:pPr>
      <w:r w:rsidRPr="005F3960">
        <w:t xml:space="preserve">Article I </w:t>
      </w:r>
      <w:r w:rsidR="00561A8C" w:rsidRPr="005F3960">
        <w:t>–</w:t>
      </w:r>
      <w:r w:rsidRPr="005F3960">
        <w:t xml:space="preserve"> </w:t>
      </w:r>
      <w:r w:rsidR="00561A8C" w:rsidRPr="005F3960">
        <w:t>Name and Incorporation</w:t>
      </w:r>
      <w:r w:rsidRPr="005F3960">
        <w:tab/>
      </w:r>
      <w:r w:rsidRPr="005F3960">
        <w:tab/>
      </w:r>
      <w:r w:rsidRPr="005F3960">
        <w:tab/>
      </w:r>
    </w:p>
    <w:p w14:paraId="40F7461D" w14:textId="77777777" w:rsidR="00D24552" w:rsidRPr="005F3960" w:rsidRDefault="00D24552" w:rsidP="0019085B">
      <w:pPr>
        <w:spacing w:line="276" w:lineRule="auto"/>
      </w:pPr>
      <w:r w:rsidRPr="005F3960">
        <w:t>Article II</w:t>
      </w:r>
      <w:r w:rsidR="009D52D4" w:rsidRPr="005F3960">
        <w:t xml:space="preserve"> - Covenant</w:t>
      </w:r>
    </w:p>
    <w:p w14:paraId="694993DC" w14:textId="77777777" w:rsidR="00777B77" w:rsidRDefault="00D24552" w:rsidP="0019085B">
      <w:pPr>
        <w:spacing w:line="276" w:lineRule="auto"/>
      </w:pPr>
      <w:r w:rsidRPr="005F3960">
        <w:t>Article III</w:t>
      </w:r>
      <w:r w:rsidR="009D52D4" w:rsidRPr="005F3960">
        <w:t xml:space="preserve"> – Statement of Faith</w:t>
      </w:r>
      <w:r w:rsidRPr="005F3960">
        <w:tab/>
      </w:r>
      <w:r w:rsidRPr="005F3960">
        <w:tab/>
      </w:r>
      <w:r w:rsidRPr="005F3960">
        <w:tab/>
      </w:r>
    </w:p>
    <w:p w14:paraId="46BA4A25" w14:textId="77777777" w:rsidR="0019085B" w:rsidRPr="005F3960" w:rsidRDefault="0019085B" w:rsidP="0019085B">
      <w:pPr>
        <w:spacing w:line="276" w:lineRule="auto"/>
      </w:pPr>
      <w:r w:rsidRPr="005F3960">
        <w:t>Article IV</w:t>
      </w:r>
      <w:r w:rsidR="009D52D4" w:rsidRPr="005F3960">
        <w:t xml:space="preserve"> - </w:t>
      </w:r>
      <w:r w:rsidR="00FA70CE" w:rsidRPr="005F3960">
        <w:t>Membership</w:t>
      </w:r>
    </w:p>
    <w:p w14:paraId="73BB4481" w14:textId="77777777" w:rsidR="00777B77" w:rsidRDefault="00D24552" w:rsidP="0019085B">
      <w:pPr>
        <w:spacing w:line="276" w:lineRule="auto"/>
      </w:pPr>
      <w:r w:rsidRPr="005F3960">
        <w:t xml:space="preserve">Article </w:t>
      </w:r>
      <w:r w:rsidR="00FA70CE" w:rsidRPr="005F3960">
        <w:t>V - Ordinances</w:t>
      </w:r>
      <w:r w:rsidRPr="005F3960">
        <w:tab/>
      </w:r>
      <w:r w:rsidRPr="005F3960">
        <w:tab/>
      </w:r>
      <w:r w:rsidRPr="005F3960">
        <w:tab/>
      </w:r>
      <w:r w:rsidRPr="005F3960">
        <w:tab/>
      </w:r>
      <w:r w:rsidRPr="005F3960">
        <w:tab/>
      </w:r>
    </w:p>
    <w:p w14:paraId="72400B9C" w14:textId="77777777" w:rsidR="00D24552" w:rsidRPr="005F3960" w:rsidRDefault="0019085B" w:rsidP="0019085B">
      <w:pPr>
        <w:spacing w:line="276" w:lineRule="auto"/>
      </w:pPr>
      <w:r w:rsidRPr="005F3960">
        <w:t xml:space="preserve">Article VI </w:t>
      </w:r>
      <w:r w:rsidR="00ED51E6" w:rsidRPr="005F3960">
        <w:t>- Leaders</w:t>
      </w:r>
    </w:p>
    <w:p w14:paraId="1E0A5E87" w14:textId="77777777" w:rsidR="00777B77" w:rsidRDefault="00D24552" w:rsidP="0019085B">
      <w:pPr>
        <w:spacing w:line="276" w:lineRule="auto"/>
      </w:pPr>
      <w:r w:rsidRPr="005F3960">
        <w:t>A</w:t>
      </w:r>
      <w:r w:rsidR="0019085B" w:rsidRPr="005F3960">
        <w:t>rticle VII</w:t>
      </w:r>
      <w:r w:rsidR="00ED51E6" w:rsidRPr="005F3960">
        <w:t xml:space="preserve"> – Selection &amp; Qualifications of Leaders</w:t>
      </w:r>
      <w:r w:rsidR="00B66D1F" w:rsidRPr="005F3960">
        <w:tab/>
      </w:r>
    </w:p>
    <w:p w14:paraId="0ED92874" w14:textId="77777777" w:rsidR="0019085B" w:rsidRPr="005F3960" w:rsidRDefault="0019085B" w:rsidP="0019085B">
      <w:pPr>
        <w:spacing w:line="276" w:lineRule="auto"/>
      </w:pPr>
      <w:r w:rsidRPr="005F3960">
        <w:t xml:space="preserve">Article VIII </w:t>
      </w:r>
      <w:r w:rsidR="00D665ED" w:rsidRPr="005F3960">
        <w:t>– Nominating Committee</w:t>
      </w:r>
    </w:p>
    <w:p w14:paraId="3BF1A197" w14:textId="77777777" w:rsidR="00777B77" w:rsidRDefault="00934A22" w:rsidP="00934A22">
      <w:r w:rsidRPr="005F3960">
        <w:t xml:space="preserve">Article </w:t>
      </w:r>
      <w:r w:rsidR="00861FD1" w:rsidRPr="005F3960">
        <w:t>IX</w:t>
      </w:r>
      <w:r w:rsidR="00D665ED" w:rsidRPr="005F3960">
        <w:t xml:space="preserve"> – Personnel Committee</w:t>
      </w:r>
      <w:r w:rsidR="00861FD1" w:rsidRPr="005F3960">
        <w:tab/>
      </w:r>
      <w:r w:rsidR="00861FD1" w:rsidRPr="005F3960">
        <w:tab/>
      </w:r>
      <w:r w:rsidR="00861FD1" w:rsidRPr="005F3960">
        <w:tab/>
      </w:r>
    </w:p>
    <w:p w14:paraId="3FD0E137" w14:textId="77777777" w:rsidR="00934A22" w:rsidRPr="005F3960" w:rsidRDefault="00934A22" w:rsidP="00934A22">
      <w:proofErr w:type="gramStart"/>
      <w:r w:rsidRPr="005F3960">
        <w:t>Article  X</w:t>
      </w:r>
      <w:proofErr w:type="gramEnd"/>
      <w:r w:rsidR="00783878" w:rsidRPr="005F3960">
        <w:t xml:space="preserve"> – Finance Committee &amp; Treasurer</w:t>
      </w:r>
    </w:p>
    <w:p w14:paraId="4B5CE022" w14:textId="77777777" w:rsidR="00777B77" w:rsidRDefault="00783878" w:rsidP="00934A22">
      <w:r w:rsidRPr="005F3960">
        <w:t xml:space="preserve">Article XI </w:t>
      </w:r>
      <w:r w:rsidR="004C2E0E" w:rsidRPr="005F3960">
        <w:t>–</w:t>
      </w:r>
      <w:r w:rsidRPr="005F3960">
        <w:t xml:space="preserve"> Suffrage</w:t>
      </w:r>
      <w:r w:rsidR="004C2E0E" w:rsidRPr="005F3960">
        <w:tab/>
      </w:r>
      <w:r w:rsidR="004C2E0E" w:rsidRPr="005F3960">
        <w:tab/>
      </w:r>
      <w:r w:rsidR="004C2E0E" w:rsidRPr="005F3960">
        <w:tab/>
      </w:r>
      <w:r w:rsidR="004C2E0E" w:rsidRPr="005F3960">
        <w:tab/>
      </w:r>
      <w:r w:rsidR="004C2E0E" w:rsidRPr="005F3960">
        <w:tab/>
      </w:r>
    </w:p>
    <w:p w14:paraId="450F5A6F" w14:textId="77777777" w:rsidR="00783878" w:rsidRPr="005F3960" w:rsidRDefault="004C2E0E" w:rsidP="00934A22">
      <w:r w:rsidRPr="005F3960">
        <w:t>Article XII – Quorum</w:t>
      </w:r>
    </w:p>
    <w:p w14:paraId="790D253E" w14:textId="77777777" w:rsidR="004C2E0E" w:rsidRPr="005F3960" w:rsidRDefault="004C2E0E" w:rsidP="00934A22">
      <w:r w:rsidRPr="005F3960">
        <w:t>Article XIII - Amendments</w:t>
      </w:r>
    </w:p>
    <w:p w14:paraId="085AC253" w14:textId="77777777" w:rsidR="00D75117" w:rsidRDefault="00932396" w:rsidP="00D75117">
      <w:pPr>
        <w:rPr>
          <w:b/>
        </w:rPr>
      </w:pPr>
      <w:r>
        <w:rPr>
          <w:b/>
        </w:rPr>
        <w:t>(Continued)</w:t>
      </w:r>
      <w:r w:rsidR="00D75117">
        <w:rPr>
          <w:b/>
        </w:rPr>
        <w:t>, the outline of the historical Constitution and By Laws wa</w:t>
      </w:r>
      <w:r>
        <w:rPr>
          <w:b/>
        </w:rPr>
        <w:t>s</w:t>
      </w:r>
      <w:r w:rsidR="00D75117">
        <w:rPr>
          <w:b/>
        </w:rPr>
        <w:t>:</w:t>
      </w:r>
    </w:p>
    <w:p w14:paraId="1CDD94F0" w14:textId="77777777" w:rsidR="005F3960" w:rsidRDefault="005F3960" w:rsidP="00934A22"/>
    <w:p w14:paraId="7BA78A29" w14:textId="77777777" w:rsidR="00777B77" w:rsidRDefault="00934A22" w:rsidP="00934A22">
      <w:r w:rsidRPr="005F3960">
        <w:t xml:space="preserve">BL -Article </w:t>
      </w:r>
      <w:r w:rsidR="00861FD1" w:rsidRPr="005F3960">
        <w:t>I</w:t>
      </w:r>
      <w:r w:rsidR="00A47AC2" w:rsidRPr="005F3960">
        <w:t xml:space="preserve"> – Responsibilities of Leaders</w:t>
      </w:r>
      <w:r w:rsidR="00861FD1" w:rsidRPr="005F3960">
        <w:tab/>
      </w:r>
      <w:r w:rsidR="00861FD1" w:rsidRPr="005F3960">
        <w:tab/>
      </w:r>
    </w:p>
    <w:p w14:paraId="656C31F7" w14:textId="77777777" w:rsidR="00934A22" w:rsidRPr="005F3960" w:rsidRDefault="00934A22" w:rsidP="00934A22">
      <w:r w:rsidRPr="005F3960">
        <w:t>BL -Article II</w:t>
      </w:r>
      <w:r w:rsidR="00A47AC2" w:rsidRPr="005F3960">
        <w:t xml:space="preserve"> – Meetings of the Church</w:t>
      </w:r>
    </w:p>
    <w:p w14:paraId="02C5C04E" w14:textId="77777777" w:rsidR="00777B77" w:rsidRDefault="00785A29" w:rsidP="00934A22">
      <w:r w:rsidRPr="005F3960">
        <w:t>BL -Article III</w:t>
      </w:r>
      <w:r w:rsidR="00A47AC2" w:rsidRPr="005F3960">
        <w:t xml:space="preserve"> </w:t>
      </w:r>
      <w:r w:rsidR="005F3960" w:rsidRPr="005F3960">
        <w:t>–</w:t>
      </w:r>
      <w:r w:rsidR="00A47AC2" w:rsidRPr="005F3960">
        <w:t xml:space="preserve"> </w:t>
      </w:r>
      <w:r w:rsidR="005F3960" w:rsidRPr="005F3960">
        <w:t>Parliamentary Procedure</w:t>
      </w:r>
      <w:r w:rsidR="00861FD1" w:rsidRPr="005F3960">
        <w:tab/>
      </w:r>
      <w:r w:rsidR="00861FD1" w:rsidRPr="005F3960">
        <w:tab/>
      </w:r>
    </w:p>
    <w:p w14:paraId="776F0F34" w14:textId="77777777" w:rsidR="00934A22" w:rsidRPr="005F3960" w:rsidRDefault="00785A29" w:rsidP="00934A22">
      <w:r w:rsidRPr="005F3960">
        <w:t>BL -Article IV</w:t>
      </w:r>
      <w:r w:rsidR="005F3960" w:rsidRPr="005F3960">
        <w:t xml:space="preserve"> - Amendments</w:t>
      </w:r>
    </w:p>
    <w:p w14:paraId="7AA737CC" w14:textId="77777777" w:rsidR="00934A22" w:rsidRPr="00CB17D0" w:rsidRDefault="00934A22" w:rsidP="00934A22"/>
    <w:p w14:paraId="7C149241" w14:textId="77777777" w:rsidR="00934A22" w:rsidRPr="00CB17D0" w:rsidRDefault="00934A22"/>
    <w:p w14:paraId="3C3BBF46" w14:textId="77777777" w:rsidR="00777B77" w:rsidRDefault="00777B77">
      <w:pPr>
        <w:rPr>
          <w:b/>
          <w:sz w:val="32"/>
          <w:szCs w:val="20"/>
        </w:rPr>
        <w:sectPr w:rsidR="00777B77" w:rsidSect="00777B77">
          <w:type w:val="continuous"/>
          <w:pgSz w:w="12240" w:h="15840"/>
          <w:pgMar w:top="1440" w:right="1440" w:bottom="1440" w:left="1440" w:header="720" w:footer="720" w:gutter="0"/>
          <w:cols w:space="720"/>
          <w:docGrid w:linePitch="360"/>
        </w:sectPr>
      </w:pPr>
    </w:p>
    <w:p w14:paraId="5B25BD6A" w14:textId="77777777" w:rsidR="001D266D" w:rsidRDefault="001D266D">
      <w:pPr>
        <w:rPr>
          <w:b/>
          <w:sz w:val="32"/>
          <w:szCs w:val="20"/>
        </w:rPr>
      </w:pPr>
      <w:r>
        <w:rPr>
          <w:b/>
          <w:sz w:val="32"/>
          <w:szCs w:val="20"/>
        </w:rPr>
        <w:br w:type="page"/>
      </w:r>
    </w:p>
    <w:p w14:paraId="51E0754E" w14:textId="77777777" w:rsidR="001D266D" w:rsidRDefault="001D266D" w:rsidP="006E48AA">
      <w:pPr>
        <w:jc w:val="center"/>
        <w:rPr>
          <w:b/>
          <w:sz w:val="32"/>
          <w:szCs w:val="20"/>
        </w:rPr>
        <w:sectPr w:rsidR="001D266D" w:rsidSect="008F160E">
          <w:type w:val="continuous"/>
          <w:pgSz w:w="12240" w:h="15840"/>
          <w:pgMar w:top="1440" w:right="1440" w:bottom="1440" w:left="1440" w:header="720" w:footer="720" w:gutter="0"/>
          <w:cols w:space="720"/>
          <w:docGrid w:linePitch="360"/>
        </w:sectPr>
      </w:pPr>
    </w:p>
    <w:p w14:paraId="2B011D76" w14:textId="77777777" w:rsidR="006E48AA" w:rsidRPr="000C7670" w:rsidRDefault="00D234BB" w:rsidP="006E48AA">
      <w:pPr>
        <w:jc w:val="center"/>
        <w:rPr>
          <w:b/>
          <w:sz w:val="30"/>
          <w:szCs w:val="20"/>
        </w:rPr>
      </w:pPr>
      <w:r w:rsidRPr="000C7670">
        <w:rPr>
          <w:b/>
          <w:sz w:val="30"/>
          <w:szCs w:val="20"/>
        </w:rPr>
        <w:lastRenderedPageBreak/>
        <w:t>Constitutional Changes</w:t>
      </w:r>
    </w:p>
    <w:p w14:paraId="64D3EF76" w14:textId="77777777" w:rsidR="00FC4153" w:rsidRPr="000C7670" w:rsidRDefault="00FC4153" w:rsidP="00D234BB">
      <w:pPr>
        <w:rPr>
          <w:sz w:val="14"/>
          <w:szCs w:val="20"/>
        </w:rPr>
      </w:pPr>
    </w:p>
    <w:p w14:paraId="31967987" w14:textId="77777777" w:rsidR="00FC4153" w:rsidRPr="00D234BB" w:rsidRDefault="00FC4153" w:rsidP="00D234BB">
      <w:pPr>
        <w:rPr>
          <w:sz w:val="20"/>
          <w:szCs w:val="20"/>
        </w:rPr>
        <w:sectPr w:rsidR="00FC4153" w:rsidRPr="00D234BB" w:rsidSect="001D266D">
          <w:type w:val="continuous"/>
          <w:pgSz w:w="12240" w:h="15840"/>
          <w:pgMar w:top="1440" w:right="1800" w:bottom="1440" w:left="1800" w:header="720" w:footer="720" w:gutter="0"/>
          <w:cols w:space="720"/>
          <w:docGrid w:linePitch="360"/>
        </w:sectPr>
      </w:pPr>
    </w:p>
    <w:p w14:paraId="74C10CF3" w14:textId="77777777" w:rsidR="00F33C26" w:rsidRDefault="00F33C26" w:rsidP="00136CF3">
      <w:pPr>
        <w:jc w:val="center"/>
        <w:rPr>
          <w:sz w:val="20"/>
          <w:szCs w:val="20"/>
        </w:rPr>
      </w:pPr>
      <w:r>
        <w:rPr>
          <w:sz w:val="20"/>
          <w:szCs w:val="20"/>
        </w:rPr>
        <w:t>OLD</w:t>
      </w:r>
    </w:p>
    <w:p w14:paraId="2D1ACF79" w14:textId="77777777" w:rsidR="00E40ED3" w:rsidRPr="00136CF3" w:rsidRDefault="00E40ED3" w:rsidP="00136CF3">
      <w:pPr>
        <w:pStyle w:val="BodyText"/>
        <w:spacing w:before="59" w:line="242" w:lineRule="auto"/>
        <w:ind w:right="170"/>
        <w:jc w:val="center"/>
        <w:rPr>
          <w:rFonts w:ascii="Avenir Next Regular" w:hAnsi="Avenir Next Regular"/>
          <w:b/>
          <w:sz w:val="20"/>
          <w:szCs w:val="20"/>
        </w:rPr>
      </w:pPr>
      <w:r w:rsidRPr="00136CF3">
        <w:rPr>
          <w:rFonts w:ascii="Avenir Next Regular" w:hAnsi="Avenir Next Regular"/>
          <w:b/>
          <w:sz w:val="20"/>
          <w:szCs w:val="20"/>
        </w:rPr>
        <w:t>ARTICLE IV</w:t>
      </w:r>
    </w:p>
    <w:p w14:paraId="78961EE8" w14:textId="77777777" w:rsidR="007611D1" w:rsidRPr="007611D1" w:rsidRDefault="00CA3CA1" w:rsidP="007611D1">
      <w:pPr>
        <w:pStyle w:val="BodyText"/>
        <w:spacing w:before="59" w:line="242" w:lineRule="auto"/>
        <w:ind w:left="100" w:right="170" w:firstLine="570"/>
        <w:rPr>
          <w:rFonts w:ascii="Avenir Next Regular" w:eastAsiaTheme="minorEastAsia" w:hAnsi="Avenir Next Regular" w:cstheme="minorBidi"/>
          <w:sz w:val="20"/>
          <w:szCs w:val="20"/>
        </w:rPr>
      </w:pPr>
      <w:r w:rsidRPr="007611D1">
        <w:rPr>
          <w:rFonts w:ascii="Avenir Next Regular" w:eastAsiaTheme="minorEastAsia" w:hAnsi="Avenir Next Regular" w:cstheme="minorBidi"/>
          <w:sz w:val="20"/>
          <w:szCs w:val="20"/>
        </w:rPr>
        <w:t>ADULT MEMBERSHIP:  The Chapel, as a nonde</w:t>
      </w:r>
      <w:r w:rsidR="00C37A8F" w:rsidRPr="007611D1">
        <w:rPr>
          <w:rFonts w:ascii="Avenir Next Regular" w:eastAsiaTheme="minorEastAsia" w:hAnsi="Avenir Next Regular" w:cstheme="minorBidi"/>
          <w:sz w:val="20"/>
          <w:szCs w:val="20"/>
        </w:rPr>
        <w:t>nominationa</w:t>
      </w:r>
      <w:r w:rsidR="007611D1" w:rsidRPr="007611D1">
        <w:rPr>
          <w:rFonts w:ascii="Avenir Next Regular" w:eastAsiaTheme="minorEastAsia" w:hAnsi="Avenir Next Regular" w:cstheme="minorBidi"/>
          <w:sz w:val="20"/>
          <w:szCs w:val="20"/>
        </w:rPr>
        <w:t xml:space="preserve">l church, may receive any person as a member upon professing saving faith in the Lord Jesus Christ. Persons presenting themselves for membership in this church shall be encouraged to attend all established instruction sessions provided for members. They shall, </w:t>
      </w:r>
      <w:proofErr w:type="gramStart"/>
      <w:r w:rsidR="007611D1" w:rsidRPr="007611D1">
        <w:rPr>
          <w:rFonts w:ascii="Avenir Next Regular" w:eastAsiaTheme="minorEastAsia" w:hAnsi="Avenir Next Regular" w:cstheme="minorBidi"/>
          <w:sz w:val="20"/>
          <w:szCs w:val="20"/>
        </w:rPr>
        <w:t>during the course of</w:t>
      </w:r>
      <w:proofErr w:type="gramEnd"/>
      <w:r w:rsidR="007611D1" w:rsidRPr="007611D1">
        <w:rPr>
          <w:rFonts w:ascii="Avenir Next Regular" w:eastAsiaTheme="minorEastAsia" w:hAnsi="Avenir Next Regular" w:cstheme="minorBidi"/>
          <w:sz w:val="20"/>
          <w:szCs w:val="20"/>
        </w:rPr>
        <w:t xml:space="preserve"> such instruction, acknowledge confession of faith in Christ, and acceptance of the Statement of Faith and Covenant of Fellowship of the Chapel. The Elders may waive the requirement for attendance at instruction sessions.</w:t>
      </w:r>
    </w:p>
    <w:p w14:paraId="322CB533" w14:textId="77777777" w:rsidR="007611D1" w:rsidRPr="007611D1" w:rsidRDefault="007611D1" w:rsidP="007611D1">
      <w:pPr>
        <w:pStyle w:val="BodyText"/>
        <w:spacing w:before="9"/>
        <w:rPr>
          <w:rFonts w:ascii="Avenir Next Regular" w:eastAsiaTheme="minorEastAsia" w:hAnsi="Avenir Next Regular" w:cstheme="minorBidi"/>
          <w:sz w:val="20"/>
          <w:szCs w:val="20"/>
        </w:rPr>
      </w:pPr>
    </w:p>
    <w:p w14:paraId="7830365F" w14:textId="77777777" w:rsidR="007611D1" w:rsidRPr="007611D1" w:rsidRDefault="007611D1" w:rsidP="007611D1">
      <w:pPr>
        <w:pStyle w:val="BodyText"/>
        <w:spacing w:line="242" w:lineRule="auto"/>
        <w:ind w:left="100" w:firstLine="570"/>
        <w:rPr>
          <w:rFonts w:ascii="Avenir Next Regular" w:eastAsiaTheme="minorEastAsia" w:hAnsi="Avenir Next Regular" w:cstheme="minorBidi"/>
          <w:sz w:val="20"/>
          <w:szCs w:val="20"/>
        </w:rPr>
      </w:pPr>
      <w:r w:rsidRPr="007611D1">
        <w:rPr>
          <w:rFonts w:ascii="Avenir Next Regular" w:eastAsiaTheme="minorEastAsia" w:hAnsi="Avenir Next Regular" w:cstheme="minorBidi"/>
          <w:sz w:val="20"/>
          <w:szCs w:val="20"/>
        </w:rPr>
        <w:t>AFFILIATE MEMBER: In-service membership will be granted to the following classifications:</w:t>
      </w:r>
    </w:p>
    <w:p w14:paraId="6CA2DA56" w14:textId="77777777" w:rsidR="007611D1" w:rsidRPr="007611D1" w:rsidRDefault="007611D1" w:rsidP="007611D1">
      <w:pPr>
        <w:pStyle w:val="BodyText"/>
        <w:spacing w:before="6"/>
        <w:rPr>
          <w:rFonts w:ascii="Avenir Next Regular" w:eastAsiaTheme="minorEastAsia" w:hAnsi="Avenir Next Regular" w:cstheme="minorBidi"/>
          <w:sz w:val="20"/>
          <w:szCs w:val="20"/>
        </w:rPr>
      </w:pPr>
    </w:p>
    <w:p w14:paraId="3E9F10F3" w14:textId="77777777" w:rsidR="007611D1" w:rsidRPr="00136CF3" w:rsidRDefault="00136CF3" w:rsidP="00136CF3">
      <w:pPr>
        <w:tabs>
          <w:tab w:val="left" w:pos="958"/>
        </w:tabs>
        <w:spacing w:line="242" w:lineRule="auto"/>
        <w:ind w:left="100" w:right="522"/>
        <w:rPr>
          <w:sz w:val="20"/>
          <w:szCs w:val="20"/>
        </w:rPr>
      </w:pPr>
      <w:r>
        <w:rPr>
          <w:sz w:val="20"/>
          <w:szCs w:val="20"/>
        </w:rPr>
        <w:t xml:space="preserve">1. </w:t>
      </w:r>
      <w:r w:rsidR="007611D1" w:rsidRPr="00136CF3">
        <w:rPr>
          <w:sz w:val="20"/>
          <w:szCs w:val="20"/>
        </w:rPr>
        <w:t>Students temporarily residing in the Baton Rouge area while attending school and wishing to remain members of their respective churches in their home localities.</w:t>
      </w:r>
    </w:p>
    <w:p w14:paraId="775A0FEB" w14:textId="77777777" w:rsidR="007611D1" w:rsidRPr="007611D1" w:rsidRDefault="007611D1" w:rsidP="007611D1">
      <w:pPr>
        <w:pStyle w:val="BodyText"/>
        <w:spacing w:before="5"/>
        <w:rPr>
          <w:rFonts w:ascii="Avenir Next Regular" w:eastAsiaTheme="minorEastAsia" w:hAnsi="Avenir Next Regular" w:cstheme="minorBidi"/>
          <w:sz w:val="20"/>
          <w:szCs w:val="20"/>
        </w:rPr>
      </w:pPr>
    </w:p>
    <w:p w14:paraId="55219BD0" w14:textId="77777777" w:rsidR="007611D1" w:rsidRPr="007611D1" w:rsidRDefault="00136CF3" w:rsidP="00136CF3">
      <w:pPr>
        <w:tabs>
          <w:tab w:val="left" w:pos="958"/>
        </w:tabs>
        <w:ind w:left="90"/>
        <w:rPr>
          <w:sz w:val="20"/>
          <w:szCs w:val="20"/>
        </w:rPr>
      </w:pPr>
      <w:r>
        <w:rPr>
          <w:sz w:val="20"/>
          <w:szCs w:val="20"/>
        </w:rPr>
        <w:t xml:space="preserve">2.  </w:t>
      </w:r>
      <w:r w:rsidR="007611D1" w:rsidRPr="00136CF3">
        <w:rPr>
          <w:sz w:val="20"/>
          <w:szCs w:val="20"/>
        </w:rPr>
        <w:t>Those members serving other ministries.</w:t>
      </w:r>
    </w:p>
    <w:p w14:paraId="056354B5" w14:textId="77777777" w:rsidR="007611D1" w:rsidRPr="007611D1" w:rsidRDefault="007611D1" w:rsidP="007611D1">
      <w:pPr>
        <w:pStyle w:val="BodyText"/>
        <w:spacing w:line="242" w:lineRule="auto"/>
        <w:ind w:left="100" w:right="572" w:firstLine="570"/>
        <w:jc w:val="both"/>
        <w:rPr>
          <w:rFonts w:ascii="Avenir Next Regular" w:eastAsiaTheme="minorEastAsia" w:hAnsi="Avenir Next Regular" w:cstheme="minorBidi"/>
          <w:sz w:val="20"/>
          <w:szCs w:val="20"/>
        </w:rPr>
      </w:pPr>
      <w:r w:rsidRPr="007611D1">
        <w:rPr>
          <w:rFonts w:ascii="Avenir Next Regular" w:eastAsiaTheme="minorEastAsia" w:hAnsi="Avenir Next Regular" w:cstheme="minorBidi"/>
          <w:sz w:val="20"/>
          <w:szCs w:val="20"/>
        </w:rPr>
        <w:t>Affiliate members will be designated as such on the Chapel roll and will not have the privilege of voting</w:t>
      </w:r>
      <w:r>
        <w:t xml:space="preserve"> </w:t>
      </w:r>
      <w:r w:rsidRPr="007611D1">
        <w:rPr>
          <w:rFonts w:ascii="Avenir Next Regular" w:eastAsiaTheme="minorEastAsia" w:hAnsi="Avenir Next Regular" w:cstheme="minorBidi"/>
          <w:sz w:val="20"/>
          <w:szCs w:val="20"/>
        </w:rPr>
        <w:t>in the Chapel business meetings. Affiliate members may return to their regular membership status by submitting a written request to the Chapel office.</w:t>
      </w:r>
    </w:p>
    <w:p w14:paraId="4EB54492" w14:textId="77777777" w:rsidR="00A36D41" w:rsidRDefault="00A36D41" w:rsidP="00F33C26">
      <w:pPr>
        <w:jc w:val="center"/>
        <w:rPr>
          <w:sz w:val="20"/>
          <w:szCs w:val="20"/>
        </w:rPr>
      </w:pPr>
    </w:p>
    <w:p w14:paraId="1B14844F" w14:textId="77777777" w:rsidR="00F7700C" w:rsidRDefault="00F7700C" w:rsidP="00F33C26">
      <w:pPr>
        <w:jc w:val="center"/>
        <w:rPr>
          <w:sz w:val="20"/>
          <w:szCs w:val="20"/>
        </w:rPr>
      </w:pPr>
    </w:p>
    <w:p w14:paraId="7D249A6B" w14:textId="77777777" w:rsidR="00932396" w:rsidRDefault="00932396" w:rsidP="00F33C26">
      <w:pPr>
        <w:jc w:val="center"/>
        <w:rPr>
          <w:sz w:val="20"/>
          <w:szCs w:val="20"/>
        </w:rPr>
      </w:pPr>
    </w:p>
    <w:p w14:paraId="00450545" w14:textId="77777777" w:rsidR="00932396" w:rsidRDefault="00932396" w:rsidP="00F33C26">
      <w:pPr>
        <w:jc w:val="center"/>
        <w:rPr>
          <w:sz w:val="20"/>
          <w:szCs w:val="20"/>
        </w:rPr>
      </w:pPr>
    </w:p>
    <w:p w14:paraId="72E7C80F" w14:textId="77777777" w:rsidR="00932396" w:rsidRDefault="00932396" w:rsidP="00F33C26">
      <w:pPr>
        <w:jc w:val="center"/>
        <w:rPr>
          <w:sz w:val="20"/>
          <w:szCs w:val="20"/>
        </w:rPr>
      </w:pPr>
    </w:p>
    <w:p w14:paraId="40F2D6CB" w14:textId="77777777" w:rsidR="00932396" w:rsidRDefault="00932396" w:rsidP="00F33C26">
      <w:pPr>
        <w:jc w:val="center"/>
        <w:rPr>
          <w:sz w:val="20"/>
          <w:szCs w:val="20"/>
        </w:rPr>
      </w:pPr>
    </w:p>
    <w:p w14:paraId="3F270ED3" w14:textId="77777777" w:rsidR="00932396" w:rsidRDefault="00932396" w:rsidP="00F33C26">
      <w:pPr>
        <w:jc w:val="center"/>
        <w:rPr>
          <w:sz w:val="20"/>
          <w:szCs w:val="20"/>
        </w:rPr>
      </w:pPr>
    </w:p>
    <w:p w14:paraId="58708FC4" w14:textId="77777777" w:rsidR="00932396" w:rsidRDefault="00932396" w:rsidP="00F33C26">
      <w:pPr>
        <w:jc w:val="center"/>
        <w:rPr>
          <w:sz w:val="20"/>
          <w:szCs w:val="20"/>
        </w:rPr>
      </w:pPr>
    </w:p>
    <w:p w14:paraId="7148273E" w14:textId="77777777" w:rsidR="00932396" w:rsidRDefault="00932396" w:rsidP="00F33C26">
      <w:pPr>
        <w:jc w:val="center"/>
        <w:rPr>
          <w:sz w:val="20"/>
          <w:szCs w:val="20"/>
        </w:rPr>
      </w:pPr>
    </w:p>
    <w:p w14:paraId="78167BF1" w14:textId="77777777" w:rsidR="00932396" w:rsidRDefault="00932396" w:rsidP="00F33C26">
      <w:pPr>
        <w:jc w:val="center"/>
        <w:rPr>
          <w:sz w:val="20"/>
          <w:szCs w:val="20"/>
        </w:rPr>
      </w:pPr>
    </w:p>
    <w:p w14:paraId="119DC7A9" w14:textId="77777777" w:rsidR="00932396" w:rsidRDefault="00932396" w:rsidP="00F33C26">
      <w:pPr>
        <w:jc w:val="center"/>
        <w:rPr>
          <w:sz w:val="20"/>
          <w:szCs w:val="20"/>
        </w:rPr>
      </w:pPr>
    </w:p>
    <w:p w14:paraId="6D0162A7" w14:textId="77777777" w:rsidR="00136CF3" w:rsidRPr="00136CF3" w:rsidRDefault="00136CF3" w:rsidP="00F33C26">
      <w:pPr>
        <w:jc w:val="center"/>
        <w:rPr>
          <w:sz w:val="20"/>
          <w:szCs w:val="20"/>
        </w:rPr>
      </w:pPr>
      <w:r>
        <w:rPr>
          <w:sz w:val="20"/>
          <w:szCs w:val="20"/>
        </w:rPr>
        <w:t>UPDATE</w:t>
      </w:r>
      <w:r w:rsidR="007E04BE">
        <w:rPr>
          <w:sz w:val="20"/>
          <w:szCs w:val="20"/>
        </w:rPr>
        <w:t>D LANGUAGE</w:t>
      </w:r>
    </w:p>
    <w:p w14:paraId="69328CB6" w14:textId="77777777" w:rsidR="00A36D41" w:rsidRPr="001A21DC" w:rsidRDefault="00A36D41" w:rsidP="00F33C26">
      <w:pPr>
        <w:jc w:val="center"/>
        <w:rPr>
          <w:b/>
          <w:sz w:val="20"/>
          <w:szCs w:val="20"/>
        </w:rPr>
      </w:pPr>
      <w:r w:rsidRPr="001A21DC">
        <w:rPr>
          <w:b/>
          <w:sz w:val="20"/>
          <w:szCs w:val="20"/>
        </w:rPr>
        <w:t>ARTICLE IV</w:t>
      </w:r>
    </w:p>
    <w:p w14:paraId="534D1F9F" w14:textId="77777777" w:rsidR="007667F2" w:rsidRPr="007611D1" w:rsidRDefault="00A36D41" w:rsidP="00723B8C">
      <w:pPr>
        <w:pStyle w:val="BodyText"/>
        <w:spacing w:before="20" w:line="242" w:lineRule="auto"/>
        <w:ind w:left="100" w:right="170" w:firstLine="570"/>
        <w:rPr>
          <w:rFonts w:ascii="Avenir Next Regular" w:eastAsiaTheme="minorEastAsia" w:hAnsi="Avenir Next Regular" w:cstheme="minorBidi"/>
          <w:sz w:val="20"/>
          <w:szCs w:val="20"/>
        </w:rPr>
      </w:pPr>
      <w:r w:rsidRPr="00136CF3">
        <w:rPr>
          <w:rFonts w:ascii="Avenir Next Regular" w:hAnsi="Avenir Next Regular"/>
          <w:sz w:val="20"/>
          <w:szCs w:val="20"/>
        </w:rPr>
        <w:t>ADULT MEMBERSHIP</w:t>
      </w:r>
      <w:r>
        <w:rPr>
          <w:sz w:val="20"/>
          <w:szCs w:val="20"/>
        </w:rPr>
        <w:t xml:space="preserve">: </w:t>
      </w:r>
      <w:r w:rsidR="007667F2" w:rsidRPr="007611D1">
        <w:rPr>
          <w:rFonts w:ascii="Avenir Next Regular" w:eastAsiaTheme="minorEastAsia" w:hAnsi="Avenir Next Regular" w:cstheme="minorBidi"/>
          <w:sz w:val="20"/>
          <w:szCs w:val="20"/>
        </w:rPr>
        <w:t xml:space="preserve">The Chapel, as a nondenominational church, may receive any person as a member upon professing saving faith in the Lord Jesus Christ. Persons presenting themselves for membership in this church shall be encouraged to attend all established instruction sessions provided for members. They shall, </w:t>
      </w:r>
      <w:proofErr w:type="gramStart"/>
      <w:r w:rsidR="007667F2" w:rsidRPr="007611D1">
        <w:rPr>
          <w:rFonts w:ascii="Avenir Next Regular" w:eastAsiaTheme="minorEastAsia" w:hAnsi="Avenir Next Regular" w:cstheme="minorBidi"/>
          <w:sz w:val="20"/>
          <w:szCs w:val="20"/>
        </w:rPr>
        <w:t>during the course of</w:t>
      </w:r>
      <w:proofErr w:type="gramEnd"/>
      <w:r w:rsidR="007667F2" w:rsidRPr="007611D1">
        <w:rPr>
          <w:rFonts w:ascii="Avenir Next Regular" w:eastAsiaTheme="minorEastAsia" w:hAnsi="Avenir Next Regular" w:cstheme="minorBidi"/>
          <w:sz w:val="20"/>
          <w:szCs w:val="20"/>
        </w:rPr>
        <w:t xml:space="preserve"> such instruction, acknowledge confession of faith in Christ, and acceptance of the Statement of Faith and Covenant of Fellowship of the Chapel. The Elders may waive the requirement for attendance at instruction sessions.</w:t>
      </w:r>
    </w:p>
    <w:p w14:paraId="50C2FA1E" w14:textId="77777777" w:rsidR="007667F2" w:rsidRPr="00D52464" w:rsidRDefault="007667F2" w:rsidP="007667F2">
      <w:pPr>
        <w:pStyle w:val="BodyText"/>
        <w:spacing w:before="9"/>
        <w:rPr>
          <w:rFonts w:ascii="Avenir Next Regular" w:eastAsiaTheme="minorEastAsia" w:hAnsi="Avenir Next Regular" w:cstheme="minorBidi"/>
          <w:sz w:val="8"/>
          <w:szCs w:val="20"/>
        </w:rPr>
      </w:pPr>
    </w:p>
    <w:p w14:paraId="63022531" w14:textId="77777777" w:rsidR="007667F2" w:rsidRPr="007611D1" w:rsidRDefault="007667F2" w:rsidP="007667F2">
      <w:pPr>
        <w:pStyle w:val="BodyText"/>
        <w:spacing w:line="242" w:lineRule="auto"/>
        <w:ind w:left="100" w:firstLine="570"/>
        <w:rPr>
          <w:rFonts w:ascii="Avenir Next Regular" w:eastAsiaTheme="minorEastAsia" w:hAnsi="Avenir Next Regular" w:cstheme="minorBidi"/>
          <w:sz w:val="20"/>
          <w:szCs w:val="20"/>
        </w:rPr>
      </w:pPr>
      <w:r w:rsidRPr="007611D1">
        <w:rPr>
          <w:rFonts w:ascii="Avenir Next Regular" w:eastAsiaTheme="minorEastAsia" w:hAnsi="Avenir Next Regular" w:cstheme="minorBidi"/>
          <w:sz w:val="20"/>
          <w:szCs w:val="20"/>
        </w:rPr>
        <w:t xml:space="preserve">AFFILIATE MEMBER: </w:t>
      </w:r>
      <w:r w:rsidR="008F5187">
        <w:rPr>
          <w:rFonts w:ascii="Avenir Next Regular" w:eastAsiaTheme="minorEastAsia" w:hAnsi="Avenir Next Regular" w:cstheme="minorBidi"/>
          <w:sz w:val="20"/>
          <w:szCs w:val="20"/>
        </w:rPr>
        <w:t>Recognizing that The Chapel has a large collegiate ministry</w:t>
      </w:r>
      <w:r w:rsidR="00021B9B">
        <w:rPr>
          <w:rFonts w:ascii="Avenir Next Regular" w:eastAsiaTheme="minorEastAsia" w:hAnsi="Avenir Next Regular" w:cstheme="minorBidi"/>
          <w:sz w:val="20"/>
          <w:szCs w:val="20"/>
        </w:rPr>
        <w:t xml:space="preserve"> and population, </w:t>
      </w:r>
      <w:r w:rsidR="00F94ACD">
        <w:rPr>
          <w:rFonts w:ascii="Avenir Next Regular" w:eastAsiaTheme="minorEastAsia" w:hAnsi="Avenir Next Regular" w:cstheme="minorBidi"/>
          <w:sz w:val="20"/>
          <w:szCs w:val="20"/>
        </w:rPr>
        <w:t xml:space="preserve">affiliate </w:t>
      </w:r>
      <w:r w:rsidRPr="007611D1">
        <w:rPr>
          <w:rFonts w:ascii="Avenir Next Regular" w:eastAsiaTheme="minorEastAsia" w:hAnsi="Avenir Next Regular" w:cstheme="minorBidi"/>
          <w:sz w:val="20"/>
          <w:szCs w:val="20"/>
        </w:rPr>
        <w:t>membership</w:t>
      </w:r>
      <w:r w:rsidR="008320B1">
        <w:rPr>
          <w:rFonts w:ascii="Avenir Next Regular" w:eastAsiaTheme="minorEastAsia" w:hAnsi="Avenir Next Regular" w:cstheme="minorBidi"/>
          <w:sz w:val="20"/>
          <w:szCs w:val="20"/>
        </w:rPr>
        <w:t>, for the purposes of committing to and serving within the body,</w:t>
      </w:r>
      <w:r w:rsidRPr="007611D1">
        <w:rPr>
          <w:rFonts w:ascii="Avenir Next Regular" w:eastAsiaTheme="minorEastAsia" w:hAnsi="Avenir Next Regular" w:cstheme="minorBidi"/>
          <w:sz w:val="20"/>
          <w:szCs w:val="20"/>
        </w:rPr>
        <w:t xml:space="preserve"> </w:t>
      </w:r>
      <w:r w:rsidR="004E1256">
        <w:rPr>
          <w:rFonts w:ascii="Avenir Next Regular" w:eastAsiaTheme="minorEastAsia" w:hAnsi="Avenir Next Regular" w:cstheme="minorBidi"/>
          <w:sz w:val="20"/>
          <w:szCs w:val="20"/>
        </w:rPr>
        <w:t>is a unique membership classification.</w:t>
      </w:r>
    </w:p>
    <w:p w14:paraId="6459AFE6" w14:textId="77777777" w:rsidR="007667F2" w:rsidRPr="00D52464" w:rsidRDefault="007667F2" w:rsidP="007667F2">
      <w:pPr>
        <w:pStyle w:val="BodyText"/>
        <w:spacing w:before="6"/>
        <w:rPr>
          <w:rFonts w:ascii="Avenir Next Regular" w:eastAsiaTheme="minorEastAsia" w:hAnsi="Avenir Next Regular" w:cstheme="minorBidi"/>
          <w:sz w:val="8"/>
          <w:szCs w:val="20"/>
        </w:rPr>
      </w:pPr>
    </w:p>
    <w:p w14:paraId="5FBE085C" w14:textId="77777777" w:rsidR="00AA1352" w:rsidRPr="000D7BF1" w:rsidRDefault="007667F2" w:rsidP="00AA1352">
      <w:pPr>
        <w:tabs>
          <w:tab w:val="left" w:pos="958"/>
        </w:tabs>
        <w:spacing w:line="242" w:lineRule="auto"/>
        <w:ind w:left="90" w:right="90"/>
        <w:rPr>
          <w:sz w:val="20"/>
          <w:szCs w:val="20"/>
        </w:rPr>
      </w:pPr>
      <w:r w:rsidRPr="000D7BF1">
        <w:rPr>
          <w:sz w:val="20"/>
          <w:szCs w:val="20"/>
        </w:rPr>
        <w:t xml:space="preserve">Students residing in the Baton Rouge area while attending school </w:t>
      </w:r>
      <w:r w:rsidR="00AE5952" w:rsidRPr="000D7BF1">
        <w:rPr>
          <w:sz w:val="20"/>
          <w:szCs w:val="20"/>
        </w:rPr>
        <w:t xml:space="preserve">who </w:t>
      </w:r>
      <w:r w:rsidRPr="000D7BF1">
        <w:rPr>
          <w:sz w:val="20"/>
          <w:szCs w:val="20"/>
        </w:rPr>
        <w:t>wish to remain members of their respective churches in their home localities</w:t>
      </w:r>
      <w:r w:rsidR="00AE5952" w:rsidRPr="000D7BF1">
        <w:rPr>
          <w:sz w:val="20"/>
          <w:szCs w:val="20"/>
        </w:rPr>
        <w:t xml:space="preserve"> or are unsure of </w:t>
      </w:r>
      <w:r w:rsidR="00586FA1">
        <w:rPr>
          <w:sz w:val="20"/>
          <w:szCs w:val="20"/>
        </w:rPr>
        <w:t>their post graduate plans may become aff</w:t>
      </w:r>
      <w:r w:rsidR="00C53EE8">
        <w:rPr>
          <w:sz w:val="20"/>
          <w:szCs w:val="20"/>
        </w:rPr>
        <w:t>iliate members</w:t>
      </w:r>
      <w:r w:rsidRPr="000D7BF1">
        <w:rPr>
          <w:sz w:val="20"/>
          <w:szCs w:val="20"/>
        </w:rPr>
        <w:t>.</w:t>
      </w:r>
      <w:r w:rsidR="00A37725">
        <w:rPr>
          <w:sz w:val="20"/>
          <w:szCs w:val="20"/>
        </w:rPr>
        <w:t xml:space="preserve"> </w:t>
      </w:r>
      <w:r w:rsidR="00A37725" w:rsidRPr="007611D1">
        <w:rPr>
          <w:sz w:val="20"/>
          <w:szCs w:val="20"/>
        </w:rPr>
        <w:t xml:space="preserve">Persons presenting themselves for </w:t>
      </w:r>
      <w:r w:rsidR="00A37725">
        <w:rPr>
          <w:sz w:val="20"/>
          <w:szCs w:val="20"/>
        </w:rPr>
        <w:t xml:space="preserve">affiliate </w:t>
      </w:r>
      <w:r w:rsidR="00A37725" w:rsidRPr="007611D1">
        <w:rPr>
          <w:sz w:val="20"/>
          <w:szCs w:val="20"/>
        </w:rPr>
        <w:t xml:space="preserve">membership in this church shall be encouraged to </w:t>
      </w:r>
      <w:r w:rsidR="004E3CD5">
        <w:rPr>
          <w:sz w:val="20"/>
          <w:szCs w:val="20"/>
        </w:rPr>
        <w:t xml:space="preserve">complete the designated </w:t>
      </w:r>
      <w:r w:rsidR="00F47302">
        <w:rPr>
          <w:sz w:val="20"/>
          <w:szCs w:val="20"/>
        </w:rPr>
        <w:t xml:space="preserve">instruction sessions, </w:t>
      </w:r>
      <w:r w:rsidR="00A37725" w:rsidRPr="007611D1">
        <w:rPr>
          <w:sz w:val="20"/>
          <w:szCs w:val="20"/>
        </w:rPr>
        <w:t xml:space="preserve">acknowledge confession of faith in Christ, and acceptance of </w:t>
      </w:r>
      <w:r w:rsidR="00F47302">
        <w:rPr>
          <w:sz w:val="20"/>
          <w:szCs w:val="20"/>
        </w:rPr>
        <w:t xml:space="preserve">designated </w:t>
      </w:r>
      <w:r w:rsidR="008B4BC9">
        <w:rPr>
          <w:sz w:val="20"/>
          <w:szCs w:val="20"/>
        </w:rPr>
        <w:t>stated beliefs of T</w:t>
      </w:r>
      <w:r w:rsidR="00A37725" w:rsidRPr="007611D1">
        <w:rPr>
          <w:sz w:val="20"/>
          <w:szCs w:val="20"/>
        </w:rPr>
        <w:t>he Chapel. The</w:t>
      </w:r>
      <w:r w:rsidR="009D15D3">
        <w:rPr>
          <w:sz w:val="20"/>
          <w:szCs w:val="20"/>
        </w:rPr>
        <w:t xml:space="preserve"> </w:t>
      </w:r>
      <w:r w:rsidR="009D15D3" w:rsidRPr="007611D1">
        <w:rPr>
          <w:sz w:val="20"/>
          <w:szCs w:val="20"/>
        </w:rPr>
        <w:t xml:space="preserve">Elders may waive the requirement </w:t>
      </w:r>
      <w:r w:rsidR="00AA1352" w:rsidRPr="007611D1">
        <w:rPr>
          <w:sz w:val="20"/>
          <w:szCs w:val="20"/>
        </w:rPr>
        <w:t>for attendance at instruction sessions.</w:t>
      </w:r>
    </w:p>
    <w:p w14:paraId="18538A4A" w14:textId="77777777" w:rsidR="00AA1352" w:rsidRPr="00D52464" w:rsidRDefault="00AA1352" w:rsidP="00AA1352">
      <w:pPr>
        <w:pStyle w:val="BodyText"/>
        <w:spacing w:before="7"/>
        <w:rPr>
          <w:rFonts w:ascii="Avenir Next Regular" w:eastAsiaTheme="minorEastAsia" w:hAnsi="Avenir Next Regular" w:cstheme="minorBidi"/>
          <w:sz w:val="8"/>
          <w:szCs w:val="20"/>
        </w:rPr>
      </w:pPr>
    </w:p>
    <w:p w14:paraId="57ECFCB1" w14:textId="77777777" w:rsidR="00136CF3" w:rsidRDefault="00AA1352" w:rsidP="00AA1352">
      <w:pPr>
        <w:tabs>
          <w:tab w:val="left" w:pos="958"/>
        </w:tabs>
        <w:spacing w:line="242" w:lineRule="auto"/>
        <w:ind w:left="90" w:right="90"/>
        <w:rPr>
          <w:sz w:val="20"/>
          <w:szCs w:val="20"/>
        </w:rPr>
      </w:pPr>
      <w:r w:rsidRPr="007611D1">
        <w:rPr>
          <w:sz w:val="20"/>
          <w:szCs w:val="20"/>
        </w:rPr>
        <w:t>Affiliate members will be designated as such on the Chapel roll and will not have the privilege of voting</w:t>
      </w:r>
      <w:r>
        <w:t xml:space="preserve"> </w:t>
      </w:r>
      <w:r w:rsidRPr="007611D1">
        <w:rPr>
          <w:sz w:val="20"/>
          <w:szCs w:val="20"/>
        </w:rPr>
        <w:t xml:space="preserve">in the Chapel business meetings. </w:t>
      </w:r>
      <w:r>
        <w:rPr>
          <w:sz w:val="20"/>
          <w:szCs w:val="20"/>
        </w:rPr>
        <w:t>Upon leaving school and Baton Rouge, a</w:t>
      </w:r>
      <w:r w:rsidRPr="007611D1">
        <w:rPr>
          <w:sz w:val="20"/>
          <w:szCs w:val="20"/>
        </w:rPr>
        <w:t>ffiliate members may return to their regular membership status by submitting a written request to the Chapel office</w:t>
      </w:r>
      <w:r>
        <w:rPr>
          <w:sz w:val="20"/>
          <w:szCs w:val="20"/>
        </w:rPr>
        <w:t xml:space="preserve"> or will be encouraged to pursue adult membership through the designated membership transfer process</w:t>
      </w:r>
      <w:r w:rsidRPr="007611D1">
        <w:rPr>
          <w:sz w:val="20"/>
          <w:szCs w:val="20"/>
        </w:rPr>
        <w:t>.</w:t>
      </w:r>
    </w:p>
    <w:p w14:paraId="39A6FAE7" w14:textId="77777777" w:rsidR="00AA1352" w:rsidRDefault="00136CF3" w:rsidP="00DD5F32">
      <w:pPr>
        <w:tabs>
          <w:tab w:val="left" w:pos="958"/>
        </w:tabs>
        <w:spacing w:line="242" w:lineRule="auto"/>
        <w:ind w:right="90"/>
        <w:jc w:val="center"/>
        <w:rPr>
          <w:sz w:val="20"/>
          <w:szCs w:val="20"/>
        </w:rPr>
      </w:pPr>
      <w:r>
        <w:rPr>
          <w:sz w:val="20"/>
          <w:szCs w:val="20"/>
        </w:rPr>
        <w:br w:type="column"/>
      </w:r>
      <w:r w:rsidR="00AA1352">
        <w:rPr>
          <w:sz w:val="20"/>
          <w:szCs w:val="20"/>
        </w:rPr>
        <w:t>EXPLANATION</w:t>
      </w:r>
    </w:p>
    <w:p w14:paraId="55F43946" w14:textId="77777777" w:rsidR="009E40D8" w:rsidRPr="009E40D8" w:rsidRDefault="009E40D8" w:rsidP="00DD5F32">
      <w:pPr>
        <w:tabs>
          <w:tab w:val="left" w:pos="958"/>
        </w:tabs>
        <w:spacing w:line="242" w:lineRule="auto"/>
        <w:ind w:right="90"/>
        <w:jc w:val="center"/>
        <w:rPr>
          <w:b/>
          <w:sz w:val="20"/>
          <w:szCs w:val="20"/>
        </w:rPr>
      </w:pPr>
      <w:r w:rsidRPr="009E40D8">
        <w:rPr>
          <w:b/>
          <w:sz w:val="20"/>
          <w:szCs w:val="20"/>
        </w:rPr>
        <w:t>ARTICLE IV</w:t>
      </w:r>
    </w:p>
    <w:p w14:paraId="1546059A" w14:textId="77777777" w:rsidR="00AA1352" w:rsidRDefault="00AA1352" w:rsidP="00AA1352">
      <w:pPr>
        <w:tabs>
          <w:tab w:val="left" w:pos="958"/>
        </w:tabs>
        <w:spacing w:line="242" w:lineRule="auto"/>
        <w:ind w:left="90" w:right="90"/>
        <w:jc w:val="center"/>
        <w:rPr>
          <w:sz w:val="20"/>
          <w:szCs w:val="20"/>
        </w:rPr>
      </w:pPr>
    </w:p>
    <w:p w14:paraId="3A51B040" w14:textId="77777777" w:rsidR="00296136" w:rsidRDefault="00DD5F32" w:rsidP="00296136">
      <w:pPr>
        <w:rPr>
          <w:sz w:val="20"/>
          <w:szCs w:val="20"/>
        </w:rPr>
      </w:pPr>
      <w:r>
        <w:rPr>
          <w:sz w:val="20"/>
          <w:szCs w:val="20"/>
        </w:rPr>
        <w:t>The language of Article IV – M</w:t>
      </w:r>
      <w:r w:rsidR="00A5621E">
        <w:rPr>
          <w:sz w:val="20"/>
          <w:szCs w:val="20"/>
        </w:rPr>
        <w:t>EMBERSHIP</w:t>
      </w:r>
      <w:r>
        <w:rPr>
          <w:sz w:val="20"/>
          <w:szCs w:val="20"/>
        </w:rPr>
        <w:t xml:space="preserve"> was updated </w:t>
      </w:r>
      <w:r w:rsidR="008D1FD6">
        <w:rPr>
          <w:sz w:val="20"/>
          <w:szCs w:val="20"/>
        </w:rPr>
        <w:t>for clarity and to</w:t>
      </w:r>
      <w:r w:rsidR="005A6DE8">
        <w:rPr>
          <w:sz w:val="20"/>
          <w:szCs w:val="20"/>
        </w:rPr>
        <w:t xml:space="preserve"> reflect current practices.  </w:t>
      </w:r>
      <w:r w:rsidR="008D1FD6">
        <w:rPr>
          <w:sz w:val="20"/>
          <w:szCs w:val="20"/>
        </w:rPr>
        <w:t xml:space="preserve">As </w:t>
      </w:r>
      <w:r w:rsidR="00190872">
        <w:rPr>
          <w:sz w:val="20"/>
          <w:szCs w:val="20"/>
        </w:rPr>
        <w:t>church membership is practiced much differently</w:t>
      </w:r>
      <w:proofErr w:type="gramStart"/>
      <w:r w:rsidR="008E6CD4">
        <w:rPr>
          <w:sz w:val="20"/>
          <w:szCs w:val="20"/>
        </w:rPr>
        <w:t>, generally speaking,</w:t>
      </w:r>
      <w:r w:rsidR="00190872">
        <w:rPr>
          <w:sz w:val="20"/>
          <w:szCs w:val="20"/>
        </w:rPr>
        <w:t xml:space="preserve"> in</w:t>
      </w:r>
      <w:proofErr w:type="gramEnd"/>
      <w:r w:rsidR="00850A5C">
        <w:rPr>
          <w:sz w:val="20"/>
          <w:szCs w:val="20"/>
        </w:rPr>
        <w:t xml:space="preserve"> all churches today than it was more than 40 years ago, we felt that the language required updating.  </w:t>
      </w:r>
      <w:r w:rsidR="005A6DE8">
        <w:rPr>
          <w:sz w:val="20"/>
          <w:szCs w:val="20"/>
        </w:rPr>
        <w:t xml:space="preserve">In particular, the elders </w:t>
      </w:r>
      <w:r w:rsidR="00296136">
        <w:rPr>
          <w:sz w:val="20"/>
          <w:szCs w:val="20"/>
        </w:rPr>
        <w:t xml:space="preserve">reviewed and </w:t>
      </w:r>
      <w:r w:rsidR="005A6DE8">
        <w:rPr>
          <w:sz w:val="20"/>
          <w:szCs w:val="20"/>
        </w:rPr>
        <w:t>are recommending</w:t>
      </w:r>
      <w:r w:rsidR="00296136">
        <w:rPr>
          <w:sz w:val="20"/>
          <w:szCs w:val="20"/>
        </w:rPr>
        <w:t xml:space="preserve"> the following:</w:t>
      </w:r>
    </w:p>
    <w:p w14:paraId="6AE34FC7" w14:textId="77777777" w:rsidR="00FA6B4C" w:rsidRPr="004F1E07" w:rsidRDefault="00296136" w:rsidP="00296136">
      <w:pPr>
        <w:pStyle w:val="ListParagraph"/>
        <w:numPr>
          <w:ilvl w:val="0"/>
          <w:numId w:val="4"/>
        </w:numPr>
        <w:rPr>
          <w:rFonts w:ascii="Avenir Next Regular" w:eastAsiaTheme="minorEastAsia" w:hAnsi="Avenir Next Regular" w:cstheme="minorBidi"/>
          <w:sz w:val="20"/>
          <w:szCs w:val="20"/>
        </w:rPr>
      </w:pPr>
      <w:r w:rsidRPr="004F1E07">
        <w:rPr>
          <w:rFonts w:ascii="Avenir Next Regular" w:eastAsiaTheme="minorEastAsia" w:hAnsi="Avenir Next Regular" w:cstheme="minorBidi"/>
          <w:sz w:val="20"/>
          <w:szCs w:val="20"/>
        </w:rPr>
        <w:t>Affirmed the language on adult membership</w:t>
      </w:r>
      <w:r w:rsidR="00FA6B4C" w:rsidRPr="004F1E07">
        <w:rPr>
          <w:rFonts w:ascii="Avenir Next Regular" w:eastAsiaTheme="minorEastAsia" w:hAnsi="Avenir Next Regular" w:cstheme="minorBidi"/>
          <w:sz w:val="20"/>
          <w:szCs w:val="20"/>
        </w:rPr>
        <w:t>.</w:t>
      </w:r>
    </w:p>
    <w:p w14:paraId="2D787EE7" w14:textId="77777777" w:rsidR="00F7700C" w:rsidRPr="004F1E07" w:rsidRDefault="00D368D3" w:rsidP="00296136">
      <w:pPr>
        <w:pStyle w:val="ListParagraph"/>
        <w:numPr>
          <w:ilvl w:val="0"/>
          <w:numId w:val="4"/>
        </w:numPr>
        <w:rPr>
          <w:rFonts w:ascii="Avenir Next Regular" w:eastAsiaTheme="minorEastAsia" w:hAnsi="Avenir Next Regular" w:cstheme="minorBidi"/>
          <w:sz w:val="20"/>
          <w:szCs w:val="20"/>
        </w:rPr>
      </w:pPr>
      <w:r w:rsidRPr="004F1E07">
        <w:rPr>
          <w:rFonts w:ascii="Avenir Next Regular" w:eastAsiaTheme="minorEastAsia" w:hAnsi="Avenir Next Regular" w:cstheme="minorBidi"/>
          <w:sz w:val="20"/>
          <w:szCs w:val="20"/>
        </w:rPr>
        <w:t>Recommended</w:t>
      </w:r>
      <w:r w:rsidR="00FE5673" w:rsidRPr="004F1E07">
        <w:rPr>
          <w:rFonts w:ascii="Avenir Next Regular" w:eastAsiaTheme="minorEastAsia" w:hAnsi="Avenir Next Regular" w:cstheme="minorBidi"/>
          <w:sz w:val="20"/>
          <w:szCs w:val="20"/>
        </w:rPr>
        <w:t xml:space="preserve"> </w:t>
      </w:r>
      <w:r w:rsidR="005A6DE8" w:rsidRPr="004F1E07">
        <w:rPr>
          <w:rFonts w:ascii="Avenir Next Regular" w:eastAsiaTheme="minorEastAsia" w:hAnsi="Avenir Next Regular" w:cstheme="minorBidi"/>
          <w:sz w:val="20"/>
          <w:szCs w:val="20"/>
        </w:rPr>
        <w:t>changes to the langua</w:t>
      </w:r>
      <w:r w:rsidRPr="004F1E07">
        <w:rPr>
          <w:rFonts w:ascii="Avenir Next Regular" w:eastAsiaTheme="minorEastAsia" w:hAnsi="Avenir Next Regular" w:cstheme="minorBidi"/>
          <w:sz w:val="20"/>
          <w:szCs w:val="20"/>
        </w:rPr>
        <w:t>ge for affiliate members</w:t>
      </w:r>
      <w:r w:rsidR="0058650E" w:rsidRPr="004F1E07">
        <w:rPr>
          <w:rFonts w:ascii="Avenir Next Regular" w:eastAsiaTheme="minorEastAsia" w:hAnsi="Avenir Next Regular" w:cstheme="minorBidi"/>
          <w:sz w:val="20"/>
          <w:szCs w:val="20"/>
        </w:rPr>
        <w:t xml:space="preserve"> to be more specifically reflective of collegiate ministry and the desire to have students</w:t>
      </w:r>
      <w:r w:rsidR="00861BC3" w:rsidRPr="004F1E07">
        <w:rPr>
          <w:rFonts w:ascii="Avenir Next Regular" w:eastAsiaTheme="minorEastAsia" w:hAnsi="Avenir Next Regular" w:cstheme="minorBidi"/>
          <w:sz w:val="20"/>
          <w:szCs w:val="20"/>
        </w:rPr>
        <w:t xml:space="preserve">, who may not remain in Baton Rouge, commit to the local body of Christ </w:t>
      </w:r>
      <w:r w:rsidR="001F1148" w:rsidRPr="004F1E07">
        <w:rPr>
          <w:rFonts w:ascii="Avenir Next Regular" w:eastAsiaTheme="minorEastAsia" w:hAnsi="Avenir Next Regular" w:cstheme="minorBidi"/>
          <w:sz w:val="20"/>
          <w:szCs w:val="20"/>
        </w:rPr>
        <w:t>appropriately.</w:t>
      </w:r>
      <w:r w:rsidR="00861BC3" w:rsidRPr="004F1E07">
        <w:rPr>
          <w:rFonts w:ascii="Avenir Next Regular" w:eastAsiaTheme="minorEastAsia" w:hAnsi="Avenir Next Regular" w:cstheme="minorBidi"/>
          <w:sz w:val="20"/>
          <w:szCs w:val="20"/>
        </w:rPr>
        <w:t xml:space="preserve"> </w:t>
      </w:r>
    </w:p>
    <w:p w14:paraId="02A93645" w14:textId="77777777" w:rsidR="00AA1352" w:rsidRDefault="00AA1352" w:rsidP="008E6CD4">
      <w:pPr>
        <w:tabs>
          <w:tab w:val="left" w:pos="958"/>
        </w:tabs>
        <w:spacing w:line="242" w:lineRule="auto"/>
        <w:ind w:right="90"/>
        <w:rPr>
          <w:sz w:val="20"/>
          <w:szCs w:val="20"/>
        </w:rPr>
      </w:pPr>
    </w:p>
    <w:p w14:paraId="30939A15" w14:textId="77777777" w:rsidR="00136CF3" w:rsidRDefault="00136CF3" w:rsidP="00136CF3">
      <w:pPr>
        <w:tabs>
          <w:tab w:val="left" w:pos="958"/>
        </w:tabs>
        <w:spacing w:line="242" w:lineRule="auto"/>
        <w:ind w:left="90" w:right="90"/>
        <w:jc w:val="center"/>
        <w:rPr>
          <w:sz w:val="20"/>
          <w:szCs w:val="20"/>
        </w:rPr>
      </w:pPr>
    </w:p>
    <w:p w14:paraId="298AE722" w14:textId="77777777" w:rsidR="004B0A73" w:rsidRDefault="004B0A73">
      <w:pPr>
        <w:rPr>
          <w:sz w:val="20"/>
          <w:szCs w:val="20"/>
        </w:rPr>
      </w:pPr>
      <w:r>
        <w:rPr>
          <w:sz w:val="20"/>
          <w:szCs w:val="20"/>
        </w:rPr>
        <w:br w:type="page"/>
      </w:r>
    </w:p>
    <w:p w14:paraId="50D1C31D" w14:textId="77777777" w:rsidR="00C034FE" w:rsidRDefault="00E40ED3" w:rsidP="00F33C26">
      <w:pPr>
        <w:jc w:val="center"/>
        <w:rPr>
          <w:sz w:val="20"/>
          <w:szCs w:val="20"/>
        </w:rPr>
      </w:pPr>
      <w:r>
        <w:rPr>
          <w:sz w:val="20"/>
          <w:szCs w:val="20"/>
        </w:rPr>
        <w:lastRenderedPageBreak/>
        <w:t>OLD</w:t>
      </w:r>
    </w:p>
    <w:p w14:paraId="1A371F7B" w14:textId="77777777" w:rsidR="00D234BB" w:rsidRPr="00F33C26" w:rsidRDefault="00D234BB" w:rsidP="00D234BB">
      <w:pPr>
        <w:jc w:val="center"/>
        <w:rPr>
          <w:b/>
          <w:sz w:val="20"/>
          <w:szCs w:val="20"/>
        </w:rPr>
      </w:pPr>
      <w:r w:rsidRPr="00F33C26">
        <w:rPr>
          <w:b/>
          <w:sz w:val="20"/>
          <w:szCs w:val="20"/>
        </w:rPr>
        <w:t>ARTICLE VI</w:t>
      </w:r>
    </w:p>
    <w:p w14:paraId="4FBF7365" w14:textId="77777777" w:rsidR="009E40D8" w:rsidRDefault="009E40D8" w:rsidP="00D234BB">
      <w:pPr>
        <w:rPr>
          <w:sz w:val="20"/>
          <w:szCs w:val="20"/>
        </w:rPr>
      </w:pPr>
    </w:p>
    <w:p w14:paraId="7EBACEFE" w14:textId="77777777" w:rsidR="00D234BB" w:rsidRPr="00D234BB" w:rsidRDefault="00D234BB" w:rsidP="00D234BB">
      <w:pPr>
        <w:rPr>
          <w:sz w:val="20"/>
          <w:szCs w:val="20"/>
        </w:rPr>
      </w:pPr>
      <w:r w:rsidRPr="00D234BB">
        <w:rPr>
          <w:sz w:val="20"/>
          <w:szCs w:val="20"/>
        </w:rPr>
        <w:t>LEADERS: Believing that Christ is the only head of the church, under Him the leaders, officers and boards of the Chapel shall be:</w:t>
      </w:r>
      <w:r w:rsidRPr="00D234BB">
        <w:rPr>
          <w:sz w:val="20"/>
          <w:szCs w:val="20"/>
        </w:rPr>
        <w:tab/>
      </w:r>
      <w:r w:rsidRPr="00D234BB">
        <w:rPr>
          <w:sz w:val="20"/>
          <w:szCs w:val="20"/>
        </w:rPr>
        <w:tab/>
      </w:r>
      <w:r w:rsidRPr="00D234BB">
        <w:rPr>
          <w:sz w:val="20"/>
          <w:szCs w:val="20"/>
        </w:rPr>
        <w:tab/>
      </w:r>
    </w:p>
    <w:p w14:paraId="5FA3D64A" w14:textId="77777777" w:rsidR="00D234BB" w:rsidRPr="00D234BB" w:rsidRDefault="00D234BB" w:rsidP="00D234BB">
      <w:pPr>
        <w:ind w:firstLine="270"/>
        <w:rPr>
          <w:sz w:val="20"/>
          <w:szCs w:val="20"/>
        </w:rPr>
      </w:pPr>
      <w:r w:rsidRPr="00D234BB">
        <w:rPr>
          <w:sz w:val="20"/>
          <w:szCs w:val="20"/>
        </w:rPr>
        <w:t>Section 1.  Elders, comprised of at least 9 men on a Board, shall be appointed and annually confirmed by the congregation, and meet at least monthly. The Chairman of the Board of Elders shall also be the President, one of the officers of the Chapel as a legal corporate entity.</w:t>
      </w:r>
    </w:p>
    <w:p w14:paraId="2B60C401" w14:textId="77777777" w:rsidR="00D234BB" w:rsidRPr="00D234BB" w:rsidRDefault="00D234BB" w:rsidP="00D234BB">
      <w:pPr>
        <w:ind w:firstLine="270"/>
        <w:rPr>
          <w:sz w:val="20"/>
          <w:szCs w:val="20"/>
        </w:rPr>
      </w:pPr>
      <w:r w:rsidRPr="00D234BB">
        <w:rPr>
          <w:sz w:val="20"/>
          <w:szCs w:val="20"/>
        </w:rPr>
        <w:t>Section 2.  Deacons, comprised of at least 12 men on a Board, shall be nominated and confirmed by the Chapel congregation and meet at least every other month.</w:t>
      </w:r>
    </w:p>
    <w:p w14:paraId="3A4C1C27" w14:textId="77777777" w:rsidR="00D234BB" w:rsidRPr="00D234BB" w:rsidRDefault="00D234BB" w:rsidP="00D234BB">
      <w:pPr>
        <w:ind w:firstLine="270"/>
        <w:rPr>
          <w:sz w:val="20"/>
          <w:szCs w:val="20"/>
        </w:rPr>
      </w:pPr>
      <w:r w:rsidRPr="00D234BB">
        <w:rPr>
          <w:sz w:val="20"/>
          <w:szCs w:val="20"/>
        </w:rPr>
        <w:t>Section 3. A Finance Committee comprised of at least 4 members, shall be appointed and meet at least every other month.</w:t>
      </w:r>
    </w:p>
    <w:p w14:paraId="14E0CA14" w14:textId="77777777" w:rsidR="00D234BB" w:rsidRPr="00D234BB" w:rsidRDefault="00D234BB" w:rsidP="00D234BB">
      <w:pPr>
        <w:ind w:firstLine="270"/>
        <w:rPr>
          <w:sz w:val="20"/>
          <w:szCs w:val="20"/>
        </w:rPr>
      </w:pPr>
      <w:r w:rsidRPr="00D234BB">
        <w:rPr>
          <w:sz w:val="20"/>
          <w:szCs w:val="20"/>
        </w:rPr>
        <w:t>Section 4. A Treasurer, who shall be an officer of the Chapel as a legal corporate entity, and who is to be a member of the Finance Committee, shall be nominated and confirmed by the Chapel congregation to serve a term of at least three (3) years.</w:t>
      </w:r>
    </w:p>
    <w:p w14:paraId="0EB526CD" w14:textId="77777777" w:rsidR="00D234BB" w:rsidRPr="00D234BB" w:rsidRDefault="00D234BB" w:rsidP="00D234BB">
      <w:pPr>
        <w:ind w:firstLine="270"/>
        <w:rPr>
          <w:sz w:val="20"/>
          <w:szCs w:val="20"/>
        </w:rPr>
      </w:pPr>
      <w:r w:rsidRPr="00D234BB">
        <w:rPr>
          <w:sz w:val="20"/>
          <w:szCs w:val="20"/>
        </w:rPr>
        <w:t xml:space="preserve">Section 5. The Chairman of the </w:t>
      </w:r>
      <w:proofErr w:type="gramStart"/>
      <w:r w:rsidRPr="00D234BB">
        <w:rPr>
          <w:sz w:val="20"/>
          <w:szCs w:val="20"/>
        </w:rPr>
        <w:t xml:space="preserve">Board </w:t>
      </w:r>
      <w:r w:rsidR="004703E1">
        <w:rPr>
          <w:sz w:val="20"/>
          <w:szCs w:val="20"/>
        </w:rPr>
        <w:t xml:space="preserve"> </w:t>
      </w:r>
      <w:r w:rsidRPr="00D234BB">
        <w:rPr>
          <w:sz w:val="20"/>
          <w:szCs w:val="20"/>
        </w:rPr>
        <w:t>of</w:t>
      </w:r>
      <w:proofErr w:type="gramEnd"/>
      <w:r w:rsidRPr="00D234BB">
        <w:rPr>
          <w:sz w:val="20"/>
          <w:szCs w:val="20"/>
        </w:rPr>
        <w:t xml:space="preserve"> Elders shall be the President of the Chapel as a legal corporate entity.</w:t>
      </w:r>
    </w:p>
    <w:p w14:paraId="569E4F87" w14:textId="77777777" w:rsidR="00D234BB" w:rsidRDefault="00D234BB" w:rsidP="00D234BB">
      <w:pPr>
        <w:ind w:firstLine="270"/>
        <w:rPr>
          <w:sz w:val="20"/>
          <w:szCs w:val="20"/>
        </w:rPr>
      </w:pPr>
      <w:r w:rsidRPr="00D234BB">
        <w:rPr>
          <w:sz w:val="20"/>
          <w:szCs w:val="20"/>
        </w:rPr>
        <w:t>Section 6. The Chairman of the Finance Committee shall be the secretary of the Chapel as a legal corporate entity.</w:t>
      </w:r>
    </w:p>
    <w:p w14:paraId="125DCBB5" w14:textId="77777777" w:rsidR="003F6C45" w:rsidRPr="00136CF3" w:rsidRDefault="00732FE4" w:rsidP="003F6C45">
      <w:pPr>
        <w:jc w:val="center"/>
        <w:rPr>
          <w:sz w:val="20"/>
          <w:szCs w:val="20"/>
        </w:rPr>
      </w:pPr>
      <w:r>
        <w:rPr>
          <w:sz w:val="20"/>
          <w:szCs w:val="20"/>
        </w:rPr>
        <w:br w:type="column"/>
      </w:r>
      <w:r w:rsidR="003F6C45">
        <w:rPr>
          <w:sz w:val="20"/>
          <w:szCs w:val="20"/>
        </w:rPr>
        <w:t>UPDATED LANGUAGE</w:t>
      </w:r>
    </w:p>
    <w:p w14:paraId="335C942E" w14:textId="77777777" w:rsidR="00D234BB" w:rsidRPr="00F33C26" w:rsidRDefault="00D234BB" w:rsidP="00D234BB">
      <w:pPr>
        <w:jc w:val="center"/>
        <w:rPr>
          <w:b/>
          <w:sz w:val="20"/>
          <w:szCs w:val="20"/>
        </w:rPr>
      </w:pPr>
      <w:r w:rsidRPr="00F33C26">
        <w:rPr>
          <w:b/>
          <w:sz w:val="20"/>
          <w:szCs w:val="20"/>
        </w:rPr>
        <w:t>ARTICLE VI</w:t>
      </w:r>
    </w:p>
    <w:p w14:paraId="01AD6FBF" w14:textId="77777777" w:rsidR="009E40D8" w:rsidRDefault="009E40D8" w:rsidP="00D234BB">
      <w:pPr>
        <w:rPr>
          <w:sz w:val="20"/>
          <w:szCs w:val="20"/>
        </w:rPr>
      </w:pPr>
    </w:p>
    <w:p w14:paraId="75A4AD5A" w14:textId="77777777" w:rsidR="00D234BB" w:rsidRPr="00D234BB" w:rsidRDefault="00D234BB" w:rsidP="00D234BB">
      <w:pPr>
        <w:rPr>
          <w:sz w:val="20"/>
          <w:szCs w:val="20"/>
        </w:rPr>
      </w:pPr>
      <w:r w:rsidRPr="00D234BB">
        <w:rPr>
          <w:sz w:val="20"/>
          <w:szCs w:val="20"/>
        </w:rPr>
        <w:t>LEADERS: Believing that Christ is the only head of the church, under Him the leaders, officers and boards of the Chapel shall be:</w:t>
      </w:r>
      <w:r w:rsidRPr="00D234BB">
        <w:rPr>
          <w:sz w:val="20"/>
          <w:szCs w:val="20"/>
        </w:rPr>
        <w:tab/>
      </w:r>
      <w:r w:rsidRPr="00D234BB">
        <w:rPr>
          <w:sz w:val="20"/>
          <w:szCs w:val="20"/>
        </w:rPr>
        <w:tab/>
      </w:r>
      <w:r w:rsidRPr="00D234BB">
        <w:rPr>
          <w:sz w:val="20"/>
          <w:szCs w:val="20"/>
        </w:rPr>
        <w:tab/>
      </w:r>
    </w:p>
    <w:p w14:paraId="499B5407" w14:textId="77777777" w:rsidR="00D234BB" w:rsidRDefault="00D234BB" w:rsidP="00D234BB">
      <w:pPr>
        <w:ind w:firstLine="270"/>
        <w:rPr>
          <w:sz w:val="20"/>
          <w:szCs w:val="20"/>
        </w:rPr>
      </w:pPr>
      <w:r w:rsidRPr="00D234BB">
        <w:rPr>
          <w:sz w:val="20"/>
          <w:szCs w:val="20"/>
        </w:rPr>
        <w:t>Section 1.  </w:t>
      </w:r>
      <w:r w:rsidR="002316DF">
        <w:rPr>
          <w:sz w:val="20"/>
          <w:szCs w:val="20"/>
        </w:rPr>
        <w:t xml:space="preserve">Board of </w:t>
      </w:r>
      <w:r>
        <w:rPr>
          <w:sz w:val="20"/>
          <w:szCs w:val="20"/>
        </w:rPr>
        <w:t>Elders, comprised of at least 7</w:t>
      </w:r>
      <w:r w:rsidRPr="00D234BB">
        <w:rPr>
          <w:sz w:val="20"/>
          <w:szCs w:val="20"/>
        </w:rPr>
        <w:t xml:space="preserve"> men on a Board, shall be appointed </w:t>
      </w:r>
      <w:r w:rsidR="0053048D">
        <w:rPr>
          <w:sz w:val="20"/>
          <w:szCs w:val="20"/>
        </w:rPr>
        <w:t xml:space="preserve">by the existing Board </w:t>
      </w:r>
      <w:r w:rsidRPr="00D234BB">
        <w:rPr>
          <w:sz w:val="20"/>
          <w:szCs w:val="20"/>
        </w:rPr>
        <w:t xml:space="preserve">and annually confirmed by the congregation, and meet at least monthly. </w:t>
      </w:r>
      <w:r w:rsidR="00FC4153">
        <w:rPr>
          <w:sz w:val="20"/>
          <w:szCs w:val="20"/>
        </w:rPr>
        <w:br/>
      </w:r>
    </w:p>
    <w:p w14:paraId="66F36489" w14:textId="77777777" w:rsidR="00D234BB" w:rsidRDefault="00D234BB" w:rsidP="00D234BB">
      <w:pPr>
        <w:ind w:firstLine="270"/>
        <w:rPr>
          <w:sz w:val="20"/>
          <w:szCs w:val="20"/>
        </w:rPr>
      </w:pPr>
      <w:r>
        <w:rPr>
          <w:sz w:val="20"/>
          <w:szCs w:val="20"/>
        </w:rPr>
        <w:t xml:space="preserve">Section 2.  Among the Elders </w:t>
      </w:r>
      <w:r w:rsidR="00F557FB">
        <w:rPr>
          <w:sz w:val="20"/>
          <w:szCs w:val="20"/>
        </w:rPr>
        <w:t>there</w:t>
      </w:r>
      <w:r>
        <w:rPr>
          <w:sz w:val="20"/>
          <w:szCs w:val="20"/>
        </w:rPr>
        <w:t xml:space="preserve"> will be </w:t>
      </w:r>
      <w:r w:rsidR="00F04F08">
        <w:rPr>
          <w:sz w:val="20"/>
          <w:szCs w:val="20"/>
        </w:rPr>
        <w:t xml:space="preserve">designated </w:t>
      </w:r>
      <w:r>
        <w:rPr>
          <w:sz w:val="20"/>
          <w:szCs w:val="20"/>
        </w:rPr>
        <w:t xml:space="preserve">a </w:t>
      </w:r>
      <w:r w:rsidR="00F557FB">
        <w:rPr>
          <w:sz w:val="20"/>
          <w:szCs w:val="20"/>
        </w:rPr>
        <w:t xml:space="preserve">Chairman, a Secretary and a Treasurer.  </w:t>
      </w:r>
    </w:p>
    <w:p w14:paraId="2264CD5D" w14:textId="77777777" w:rsidR="00FC4153" w:rsidRDefault="00FC4153" w:rsidP="00D234BB">
      <w:pPr>
        <w:ind w:firstLine="270"/>
        <w:rPr>
          <w:sz w:val="20"/>
          <w:szCs w:val="20"/>
        </w:rPr>
      </w:pPr>
    </w:p>
    <w:p w14:paraId="10272A5A" w14:textId="77777777" w:rsidR="00F557FB" w:rsidRDefault="00F557FB" w:rsidP="00F557FB">
      <w:pPr>
        <w:ind w:firstLine="270"/>
        <w:rPr>
          <w:sz w:val="20"/>
          <w:szCs w:val="20"/>
        </w:rPr>
      </w:pPr>
      <w:r>
        <w:rPr>
          <w:sz w:val="20"/>
          <w:szCs w:val="20"/>
        </w:rPr>
        <w:t xml:space="preserve">Section 3. </w:t>
      </w:r>
      <w:r w:rsidRPr="00D234BB">
        <w:rPr>
          <w:sz w:val="20"/>
          <w:szCs w:val="20"/>
        </w:rPr>
        <w:t xml:space="preserve">The Chairman of the Board of Elders </w:t>
      </w:r>
      <w:r>
        <w:rPr>
          <w:sz w:val="20"/>
          <w:szCs w:val="20"/>
        </w:rPr>
        <w:t>shall be the President of T</w:t>
      </w:r>
      <w:r w:rsidRPr="00D234BB">
        <w:rPr>
          <w:sz w:val="20"/>
          <w:szCs w:val="20"/>
        </w:rPr>
        <w:t>he Chapel as a legal corporate entity.</w:t>
      </w:r>
    </w:p>
    <w:p w14:paraId="49906FB3" w14:textId="77777777" w:rsidR="00FC4153" w:rsidRDefault="00FC4153" w:rsidP="00F557FB">
      <w:pPr>
        <w:ind w:firstLine="270"/>
        <w:rPr>
          <w:sz w:val="20"/>
          <w:szCs w:val="20"/>
        </w:rPr>
      </w:pPr>
    </w:p>
    <w:p w14:paraId="4519F7ED" w14:textId="77777777" w:rsidR="00F557FB" w:rsidRDefault="00F557FB" w:rsidP="00F557FB">
      <w:pPr>
        <w:ind w:firstLine="270"/>
        <w:rPr>
          <w:sz w:val="20"/>
          <w:szCs w:val="20"/>
        </w:rPr>
      </w:pPr>
      <w:r>
        <w:rPr>
          <w:sz w:val="20"/>
          <w:szCs w:val="20"/>
        </w:rPr>
        <w:t xml:space="preserve">Section 4. The </w:t>
      </w:r>
      <w:r w:rsidRPr="00D234BB">
        <w:rPr>
          <w:sz w:val="20"/>
          <w:szCs w:val="20"/>
        </w:rPr>
        <w:t xml:space="preserve">Treasurer </w:t>
      </w:r>
      <w:r>
        <w:rPr>
          <w:sz w:val="20"/>
          <w:szCs w:val="20"/>
        </w:rPr>
        <w:t>and Secretary</w:t>
      </w:r>
      <w:r w:rsidR="00166499">
        <w:rPr>
          <w:sz w:val="20"/>
          <w:szCs w:val="20"/>
        </w:rPr>
        <w:t xml:space="preserve"> of the Board</w:t>
      </w:r>
      <w:r>
        <w:rPr>
          <w:sz w:val="20"/>
          <w:szCs w:val="20"/>
        </w:rPr>
        <w:t xml:space="preserve"> shall be</w:t>
      </w:r>
      <w:r w:rsidR="00166499">
        <w:rPr>
          <w:sz w:val="20"/>
          <w:szCs w:val="20"/>
        </w:rPr>
        <w:t xml:space="preserve"> the corresponding</w:t>
      </w:r>
      <w:r>
        <w:rPr>
          <w:sz w:val="20"/>
          <w:szCs w:val="20"/>
        </w:rPr>
        <w:t xml:space="preserve"> officers of T</w:t>
      </w:r>
      <w:r w:rsidRPr="00D234BB">
        <w:rPr>
          <w:sz w:val="20"/>
          <w:szCs w:val="20"/>
        </w:rPr>
        <w:t>he Chapel as a legal corporate entity</w:t>
      </w:r>
      <w:r>
        <w:rPr>
          <w:sz w:val="20"/>
          <w:szCs w:val="20"/>
        </w:rPr>
        <w:t xml:space="preserve">. </w:t>
      </w:r>
    </w:p>
    <w:p w14:paraId="10490708" w14:textId="77777777" w:rsidR="00D234BB" w:rsidRDefault="00F33C26" w:rsidP="00F33C26">
      <w:pPr>
        <w:jc w:val="center"/>
        <w:rPr>
          <w:sz w:val="20"/>
          <w:szCs w:val="20"/>
        </w:rPr>
      </w:pPr>
      <w:r>
        <w:rPr>
          <w:sz w:val="20"/>
          <w:szCs w:val="20"/>
        </w:rPr>
        <w:br w:type="column"/>
      </w:r>
      <w:r w:rsidR="003F6C45">
        <w:rPr>
          <w:sz w:val="20"/>
          <w:szCs w:val="20"/>
        </w:rPr>
        <w:t>EXPLANATION</w:t>
      </w:r>
    </w:p>
    <w:p w14:paraId="5C9F7FC4" w14:textId="77777777" w:rsidR="009E40D8" w:rsidRPr="009E40D8" w:rsidRDefault="009E40D8" w:rsidP="00F33C26">
      <w:pPr>
        <w:jc w:val="center"/>
        <w:rPr>
          <w:b/>
          <w:sz w:val="20"/>
          <w:szCs w:val="20"/>
        </w:rPr>
      </w:pPr>
      <w:r w:rsidRPr="009E40D8">
        <w:rPr>
          <w:b/>
          <w:sz w:val="20"/>
          <w:szCs w:val="20"/>
        </w:rPr>
        <w:t>ARTICLE VI</w:t>
      </w:r>
    </w:p>
    <w:p w14:paraId="6DF57571" w14:textId="77777777" w:rsidR="004D135F" w:rsidRDefault="004D135F">
      <w:pPr>
        <w:rPr>
          <w:sz w:val="20"/>
          <w:szCs w:val="20"/>
        </w:rPr>
      </w:pPr>
    </w:p>
    <w:p w14:paraId="7CA757D3" w14:textId="77777777" w:rsidR="00BD713A" w:rsidRDefault="00D90062" w:rsidP="004703E1">
      <w:pPr>
        <w:rPr>
          <w:sz w:val="20"/>
          <w:szCs w:val="20"/>
        </w:rPr>
      </w:pPr>
      <w:r>
        <w:rPr>
          <w:sz w:val="20"/>
          <w:szCs w:val="20"/>
        </w:rPr>
        <w:t>The language of Article VI – L</w:t>
      </w:r>
      <w:r w:rsidR="00A5621E">
        <w:rPr>
          <w:sz w:val="20"/>
          <w:szCs w:val="20"/>
        </w:rPr>
        <w:t>EADERS</w:t>
      </w:r>
      <w:r>
        <w:rPr>
          <w:sz w:val="20"/>
          <w:szCs w:val="20"/>
        </w:rPr>
        <w:t xml:space="preserve"> was updated for </w:t>
      </w:r>
      <w:r w:rsidR="005C1326">
        <w:rPr>
          <w:sz w:val="20"/>
          <w:szCs w:val="20"/>
        </w:rPr>
        <w:t>simplicity</w:t>
      </w:r>
      <w:r w:rsidR="004227E0">
        <w:rPr>
          <w:sz w:val="20"/>
          <w:szCs w:val="20"/>
        </w:rPr>
        <w:t xml:space="preserve"> and </w:t>
      </w:r>
      <w:r>
        <w:rPr>
          <w:sz w:val="20"/>
          <w:szCs w:val="20"/>
        </w:rPr>
        <w:t xml:space="preserve">clarity </w:t>
      </w:r>
      <w:r w:rsidR="004227E0">
        <w:rPr>
          <w:sz w:val="20"/>
          <w:szCs w:val="20"/>
        </w:rPr>
        <w:t xml:space="preserve">in order to avoid confusion while </w:t>
      </w:r>
      <w:r w:rsidR="008876F9">
        <w:rPr>
          <w:sz w:val="20"/>
          <w:szCs w:val="20"/>
        </w:rPr>
        <w:t xml:space="preserve">maintaining </w:t>
      </w:r>
      <w:r w:rsidR="00BD713A">
        <w:rPr>
          <w:sz w:val="20"/>
          <w:szCs w:val="20"/>
        </w:rPr>
        <w:t xml:space="preserve">the historical primary leadership instruction, which </w:t>
      </w:r>
      <w:r w:rsidR="004227E0">
        <w:rPr>
          <w:sz w:val="20"/>
          <w:szCs w:val="20"/>
        </w:rPr>
        <w:t>accurately reflect</w:t>
      </w:r>
      <w:r w:rsidR="00BD713A">
        <w:rPr>
          <w:sz w:val="20"/>
          <w:szCs w:val="20"/>
        </w:rPr>
        <w:t>s</w:t>
      </w:r>
      <w:r w:rsidR="004227E0">
        <w:rPr>
          <w:sz w:val="20"/>
          <w:szCs w:val="20"/>
        </w:rPr>
        <w:t xml:space="preserve"> Biblical </w:t>
      </w:r>
      <w:r w:rsidR="00BD713A">
        <w:rPr>
          <w:sz w:val="20"/>
          <w:szCs w:val="20"/>
        </w:rPr>
        <w:t>teaching</w:t>
      </w:r>
      <w:r>
        <w:rPr>
          <w:sz w:val="20"/>
          <w:szCs w:val="20"/>
        </w:rPr>
        <w:t>.</w:t>
      </w:r>
    </w:p>
    <w:p w14:paraId="3AE12985" w14:textId="77777777" w:rsidR="00BD713A" w:rsidRDefault="00BD713A" w:rsidP="004703E1">
      <w:pPr>
        <w:rPr>
          <w:sz w:val="20"/>
          <w:szCs w:val="20"/>
        </w:rPr>
      </w:pPr>
    </w:p>
    <w:p w14:paraId="6B02B47F" w14:textId="77777777" w:rsidR="004703E1" w:rsidRDefault="00D90062" w:rsidP="004703E1">
      <w:pPr>
        <w:rPr>
          <w:sz w:val="20"/>
          <w:szCs w:val="20"/>
        </w:rPr>
      </w:pPr>
      <w:r>
        <w:rPr>
          <w:sz w:val="20"/>
          <w:szCs w:val="20"/>
        </w:rPr>
        <w:t xml:space="preserve">As </w:t>
      </w:r>
      <w:proofErr w:type="gramStart"/>
      <w:r w:rsidR="006511EC">
        <w:rPr>
          <w:sz w:val="20"/>
          <w:szCs w:val="20"/>
        </w:rPr>
        <w:t>The</w:t>
      </w:r>
      <w:proofErr w:type="gramEnd"/>
      <w:r w:rsidR="006511EC">
        <w:rPr>
          <w:sz w:val="20"/>
          <w:szCs w:val="20"/>
        </w:rPr>
        <w:t xml:space="preserve"> Chapel of </w:t>
      </w:r>
      <w:r>
        <w:rPr>
          <w:sz w:val="20"/>
          <w:szCs w:val="20"/>
        </w:rPr>
        <w:t>40 years ago</w:t>
      </w:r>
      <w:r w:rsidR="006511EC">
        <w:rPr>
          <w:sz w:val="20"/>
          <w:szCs w:val="20"/>
        </w:rPr>
        <w:t xml:space="preserve"> had one site, one pastor and minimal staff, specific instruction of multiple levels of </w:t>
      </w:r>
      <w:r w:rsidR="00900F4A">
        <w:rPr>
          <w:sz w:val="20"/>
          <w:szCs w:val="20"/>
        </w:rPr>
        <w:t xml:space="preserve">leadership was needed in the original constitution construction. </w:t>
      </w:r>
      <w:r w:rsidR="00450F45">
        <w:rPr>
          <w:sz w:val="20"/>
          <w:szCs w:val="20"/>
        </w:rPr>
        <w:t>Currently, and going forward, this is no longer needed and only adds confusion over authority.</w:t>
      </w:r>
      <w:r>
        <w:rPr>
          <w:sz w:val="20"/>
          <w:szCs w:val="20"/>
        </w:rPr>
        <w:t xml:space="preserve">  In particular, the elders reviewed and are recommending the following:</w:t>
      </w:r>
    </w:p>
    <w:p w14:paraId="61D35C87" w14:textId="77777777" w:rsidR="00F33C26" w:rsidRPr="004F1E07" w:rsidRDefault="00EC1F90" w:rsidP="004703E1">
      <w:pPr>
        <w:pStyle w:val="ListParagraph"/>
        <w:numPr>
          <w:ilvl w:val="0"/>
          <w:numId w:val="4"/>
        </w:numPr>
        <w:rPr>
          <w:rFonts w:ascii="Avenir Next Regular" w:eastAsiaTheme="minorEastAsia" w:hAnsi="Avenir Next Regular" w:cstheme="minorBidi"/>
          <w:sz w:val="20"/>
          <w:szCs w:val="20"/>
        </w:rPr>
      </w:pPr>
      <w:r w:rsidRPr="004F1E07">
        <w:rPr>
          <w:rFonts w:ascii="Avenir Next Regular" w:eastAsiaTheme="minorEastAsia" w:hAnsi="Avenir Next Regular" w:cstheme="minorBidi"/>
          <w:sz w:val="20"/>
          <w:szCs w:val="20"/>
        </w:rPr>
        <w:t xml:space="preserve">Section 1 remains clear that the elders are the </w:t>
      </w:r>
      <w:r w:rsidR="00CB21F1" w:rsidRPr="004F1E07">
        <w:rPr>
          <w:rFonts w:ascii="Avenir Next Regular" w:eastAsiaTheme="minorEastAsia" w:hAnsi="Avenir Next Regular" w:cstheme="minorBidi"/>
          <w:sz w:val="20"/>
          <w:szCs w:val="20"/>
        </w:rPr>
        <w:t xml:space="preserve">governing authority of the church (as instructed by the </w:t>
      </w:r>
      <w:r w:rsidR="00777B77">
        <w:rPr>
          <w:rFonts w:ascii="Avenir Next Regular" w:eastAsiaTheme="minorEastAsia" w:hAnsi="Avenir Next Regular" w:cstheme="minorBidi"/>
          <w:sz w:val="20"/>
          <w:szCs w:val="20"/>
        </w:rPr>
        <w:t>B</w:t>
      </w:r>
      <w:r w:rsidR="00CB21F1" w:rsidRPr="004F1E07">
        <w:rPr>
          <w:rFonts w:ascii="Avenir Next Regular" w:eastAsiaTheme="minorEastAsia" w:hAnsi="Avenir Next Regular" w:cstheme="minorBidi"/>
          <w:sz w:val="20"/>
          <w:szCs w:val="20"/>
        </w:rPr>
        <w:t>ible).</w:t>
      </w:r>
    </w:p>
    <w:p w14:paraId="04919292" w14:textId="77777777" w:rsidR="00CB21F1" w:rsidRPr="004F1E07" w:rsidRDefault="00CB21F1" w:rsidP="004703E1">
      <w:pPr>
        <w:pStyle w:val="ListParagraph"/>
        <w:numPr>
          <w:ilvl w:val="0"/>
          <w:numId w:val="4"/>
        </w:numPr>
        <w:rPr>
          <w:rFonts w:ascii="Avenir Next Regular" w:eastAsiaTheme="minorEastAsia" w:hAnsi="Avenir Next Regular" w:cstheme="minorBidi"/>
          <w:sz w:val="20"/>
          <w:szCs w:val="20"/>
        </w:rPr>
      </w:pPr>
      <w:r w:rsidRPr="004F1E07">
        <w:rPr>
          <w:rFonts w:ascii="Avenir Next Regular" w:eastAsiaTheme="minorEastAsia" w:hAnsi="Avenir Next Regular" w:cstheme="minorBidi"/>
          <w:sz w:val="20"/>
          <w:szCs w:val="20"/>
        </w:rPr>
        <w:t>We removed unnecessary language from section 1 regarding meeting details.</w:t>
      </w:r>
    </w:p>
    <w:p w14:paraId="5FB09140" w14:textId="77777777" w:rsidR="00912BC3" w:rsidRPr="004F1E07" w:rsidRDefault="00912BC3" w:rsidP="004703E1">
      <w:pPr>
        <w:pStyle w:val="ListParagraph"/>
        <w:numPr>
          <w:ilvl w:val="0"/>
          <w:numId w:val="4"/>
        </w:numPr>
        <w:rPr>
          <w:rFonts w:ascii="Avenir Next Regular" w:eastAsiaTheme="minorEastAsia" w:hAnsi="Avenir Next Regular" w:cstheme="minorBidi"/>
          <w:sz w:val="20"/>
          <w:szCs w:val="20"/>
        </w:rPr>
      </w:pPr>
      <w:r w:rsidRPr="004F1E07">
        <w:rPr>
          <w:rFonts w:ascii="Avenir Next Regular" w:eastAsiaTheme="minorEastAsia" w:hAnsi="Avenir Next Regular" w:cstheme="minorBidi"/>
          <w:sz w:val="20"/>
          <w:szCs w:val="20"/>
        </w:rPr>
        <w:t xml:space="preserve">Sections </w:t>
      </w:r>
      <w:r w:rsidR="001177E9" w:rsidRPr="004F1E07">
        <w:rPr>
          <w:rFonts w:ascii="Avenir Next Regular" w:eastAsiaTheme="minorEastAsia" w:hAnsi="Avenir Next Regular" w:cstheme="minorBidi"/>
          <w:sz w:val="20"/>
          <w:szCs w:val="20"/>
        </w:rPr>
        <w:t xml:space="preserve">2 and 3 were removed as they discussed Deacons and a Finance Committee.  We believe this caused confusion as neither holds any </w:t>
      </w:r>
      <w:r w:rsidR="00777B77" w:rsidRPr="004F1E07">
        <w:rPr>
          <w:rFonts w:ascii="Avenir Next Regular" w:eastAsiaTheme="minorEastAsia" w:hAnsi="Avenir Next Regular" w:cstheme="minorBidi"/>
          <w:sz w:val="20"/>
          <w:szCs w:val="20"/>
        </w:rPr>
        <w:t>decision-making</w:t>
      </w:r>
      <w:r w:rsidR="002325C3" w:rsidRPr="004F1E07">
        <w:rPr>
          <w:rFonts w:ascii="Avenir Next Regular" w:eastAsiaTheme="minorEastAsia" w:hAnsi="Avenir Next Regular" w:cstheme="minorBidi"/>
          <w:sz w:val="20"/>
          <w:szCs w:val="20"/>
        </w:rPr>
        <w:t xml:space="preserve"> authority in the church and so their inclusion in this section was unnecessary.</w:t>
      </w:r>
    </w:p>
    <w:p w14:paraId="13C13685" w14:textId="77777777" w:rsidR="004B21BE" w:rsidRPr="004F1E07" w:rsidRDefault="0023299A" w:rsidP="004703E1">
      <w:pPr>
        <w:pStyle w:val="ListParagraph"/>
        <w:numPr>
          <w:ilvl w:val="0"/>
          <w:numId w:val="4"/>
        </w:numPr>
        <w:rPr>
          <w:rFonts w:ascii="Avenir Next Regular" w:eastAsiaTheme="minorEastAsia" w:hAnsi="Avenir Next Regular" w:cstheme="minorBidi"/>
          <w:sz w:val="20"/>
          <w:szCs w:val="20"/>
        </w:rPr>
      </w:pPr>
      <w:r w:rsidRPr="004F1E07">
        <w:rPr>
          <w:rFonts w:ascii="Avenir Next Regular" w:eastAsiaTheme="minorEastAsia" w:hAnsi="Avenir Next Regular" w:cstheme="minorBidi"/>
          <w:sz w:val="20"/>
          <w:szCs w:val="20"/>
        </w:rPr>
        <w:t>The recommended s</w:t>
      </w:r>
      <w:r w:rsidR="004B21BE" w:rsidRPr="004F1E07">
        <w:rPr>
          <w:rFonts w:ascii="Avenir Next Regular" w:eastAsiaTheme="minorEastAsia" w:hAnsi="Avenir Next Regular" w:cstheme="minorBidi"/>
          <w:sz w:val="20"/>
          <w:szCs w:val="20"/>
        </w:rPr>
        <w:t xml:space="preserve">ections 2, 3 and 4 </w:t>
      </w:r>
      <w:r w:rsidR="00E43021" w:rsidRPr="004F1E07">
        <w:rPr>
          <w:rFonts w:ascii="Avenir Next Regular" w:eastAsiaTheme="minorEastAsia" w:hAnsi="Avenir Next Regular" w:cstheme="minorBidi"/>
          <w:sz w:val="20"/>
          <w:szCs w:val="20"/>
        </w:rPr>
        <w:t xml:space="preserve">replace </w:t>
      </w:r>
      <w:r w:rsidR="00091DA9" w:rsidRPr="004F1E07">
        <w:rPr>
          <w:rFonts w:ascii="Avenir Next Regular" w:eastAsiaTheme="minorEastAsia" w:hAnsi="Avenir Next Regular" w:cstheme="minorBidi"/>
          <w:sz w:val="20"/>
          <w:szCs w:val="20"/>
        </w:rPr>
        <w:t xml:space="preserve">the original </w:t>
      </w:r>
      <w:r w:rsidR="00E43021" w:rsidRPr="004F1E07">
        <w:rPr>
          <w:rFonts w:ascii="Avenir Next Regular" w:eastAsiaTheme="minorEastAsia" w:hAnsi="Avenir Next Regular" w:cstheme="minorBidi"/>
          <w:sz w:val="20"/>
          <w:szCs w:val="20"/>
        </w:rPr>
        <w:t>sections 4, 5, and 6</w:t>
      </w:r>
      <w:r w:rsidR="00AE6A4B" w:rsidRPr="004F1E07">
        <w:rPr>
          <w:rFonts w:ascii="Avenir Next Regular" w:eastAsiaTheme="minorEastAsia" w:hAnsi="Avenir Next Regular" w:cstheme="minorBidi"/>
          <w:sz w:val="20"/>
          <w:szCs w:val="20"/>
        </w:rPr>
        <w:t xml:space="preserve"> with specific </w:t>
      </w:r>
      <w:r w:rsidR="004B21BE" w:rsidRPr="004F1E07">
        <w:rPr>
          <w:rFonts w:ascii="Avenir Next Regular" w:eastAsiaTheme="minorEastAsia" w:hAnsi="Avenir Next Regular" w:cstheme="minorBidi"/>
          <w:sz w:val="20"/>
          <w:szCs w:val="20"/>
        </w:rPr>
        <w:t>update</w:t>
      </w:r>
      <w:r w:rsidR="00AE6A4B" w:rsidRPr="004F1E07">
        <w:rPr>
          <w:rFonts w:ascii="Avenir Next Regular" w:eastAsiaTheme="minorEastAsia" w:hAnsi="Avenir Next Regular" w:cstheme="minorBidi"/>
          <w:sz w:val="20"/>
          <w:szCs w:val="20"/>
        </w:rPr>
        <w:t>s</w:t>
      </w:r>
      <w:r w:rsidR="004B21BE" w:rsidRPr="004F1E07">
        <w:rPr>
          <w:rFonts w:ascii="Avenir Next Regular" w:eastAsiaTheme="minorEastAsia" w:hAnsi="Avenir Next Regular" w:cstheme="minorBidi"/>
          <w:sz w:val="20"/>
          <w:szCs w:val="20"/>
        </w:rPr>
        <w:t>.</w:t>
      </w:r>
    </w:p>
    <w:p w14:paraId="76553FDD" w14:textId="77777777" w:rsidR="00932396" w:rsidRDefault="004B21BE" w:rsidP="00932396">
      <w:pPr>
        <w:pStyle w:val="ListParagraph"/>
        <w:ind w:left="1080"/>
        <w:rPr>
          <w:sz w:val="20"/>
          <w:szCs w:val="20"/>
        </w:rPr>
      </w:pPr>
      <w:r w:rsidRPr="00FF05C0">
        <w:rPr>
          <w:sz w:val="20"/>
          <w:szCs w:val="20"/>
        </w:rPr>
        <w:t xml:space="preserve">In particular, </w:t>
      </w:r>
      <w:r w:rsidR="00CD7A8C" w:rsidRPr="00FF05C0">
        <w:rPr>
          <w:sz w:val="20"/>
          <w:szCs w:val="20"/>
        </w:rPr>
        <w:t xml:space="preserve">the elders are recommended that all legal officers of the Corporation should be elders rather than not.  The recommended language </w:t>
      </w:r>
      <w:r w:rsidR="00A567E9" w:rsidRPr="00FF05C0">
        <w:rPr>
          <w:sz w:val="20"/>
          <w:szCs w:val="20"/>
        </w:rPr>
        <w:t>details this accordingly where the prior language made members of the Finance Committee the legal Secretary and Treasurer</w:t>
      </w:r>
      <w:r w:rsidR="00FF05C0" w:rsidRPr="00FF05C0" w:rsidDel="00777B77">
        <w:rPr>
          <w:sz w:val="20"/>
          <w:szCs w:val="20"/>
        </w:rPr>
        <w:t xml:space="preserve"> </w:t>
      </w:r>
    </w:p>
    <w:p w14:paraId="3F80004A" w14:textId="77777777" w:rsidR="00932396" w:rsidRDefault="00932396">
      <w:pPr>
        <w:rPr>
          <w:rFonts w:ascii="Cambria" w:eastAsia="Cambria" w:hAnsi="Cambria" w:cs="Cambria"/>
          <w:sz w:val="20"/>
          <w:szCs w:val="20"/>
        </w:rPr>
      </w:pPr>
      <w:r>
        <w:rPr>
          <w:sz w:val="20"/>
          <w:szCs w:val="20"/>
        </w:rPr>
        <w:br w:type="page"/>
      </w:r>
    </w:p>
    <w:p w14:paraId="2C97EC3A" w14:textId="77777777" w:rsidR="00F33C26" w:rsidRPr="00D75117" w:rsidRDefault="00F33C26" w:rsidP="00932396">
      <w:pPr>
        <w:jc w:val="center"/>
        <w:rPr>
          <w:rFonts w:ascii="Cambria" w:eastAsia="Cambria" w:hAnsi="Cambria" w:cs="Times New Roman"/>
          <w:bCs/>
          <w:color w:val="000000"/>
          <w:sz w:val="20"/>
          <w:szCs w:val="20"/>
        </w:rPr>
      </w:pPr>
      <w:r w:rsidRPr="00D75117">
        <w:rPr>
          <w:rFonts w:ascii="Cambria" w:eastAsia="Cambria" w:hAnsi="Cambria" w:cs="Times New Roman"/>
          <w:bCs/>
          <w:color w:val="000000"/>
          <w:sz w:val="20"/>
          <w:szCs w:val="20"/>
        </w:rPr>
        <w:lastRenderedPageBreak/>
        <w:t>OLD</w:t>
      </w:r>
    </w:p>
    <w:p w14:paraId="5B4E42A3" w14:textId="77777777" w:rsidR="00F33C26" w:rsidRPr="001D266D" w:rsidRDefault="00F33C26" w:rsidP="00F33C26">
      <w:pPr>
        <w:jc w:val="center"/>
        <w:rPr>
          <w:rFonts w:cs="Times New Roman"/>
          <w:sz w:val="20"/>
          <w:szCs w:val="20"/>
        </w:rPr>
      </w:pPr>
      <w:r w:rsidRPr="001D266D">
        <w:rPr>
          <w:rFonts w:cs="Times New Roman"/>
          <w:b/>
          <w:bCs/>
          <w:color w:val="000000"/>
          <w:sz w:val="20"/>
          <w:szCs w:val="20"/>
        </w:rPr>
        <w:t>ARTICLE VII</w:t>
      </w:r>
    </w:p>
    <w:p w14:paraId="645F51B0" w14:textId="77777777" w:rsidR="00F33C26" w:rsidRPr="00F33C26" w:rsidRDefault="00F33C26" w:rsidP="00F33C26">
      <w:pPr>
        <w:rPr>
          <w:rFonts w:eastAsia="Times New Roman" w:cs="Times New Roman"/>
          <w:sz w:val="20"/>
          <w:szCs w:val="20"/>
        </w:rPr>
      </w:pPr>
    </w:p>
    <w:p w14:paraId="37CDAB0C" w14:textId="77777777" w:rsidR="00F33C26" w:rsidRPr="00F33C26" w:rsidRDefault="00F33C26" w:rsidP="00F33C26">
      <w:pPr>
        <w:rPr>
          <w:rFonts w:cs="Times New Roman"/>
          <w:sz w:val="20"/>
          <w:szCs w:val="20"/>
        </w:rPr>
      </w:pPr>
      <w:r w:rsidRPr="00F33C26">
        <w:rPr>
          <w:rFonts w:cs="Times New Roman"/>
          <w:color w:val="000000"/>
          <w:sz w:val="20"/>
          <w:szCs w:val="20"/>
        </w:rPr>
        <w:t xml:space="preserve">SELECTION AND QUALIFICATIONS OF </w:t>
      </w:r>
      <w:r w:rsidRPr="00F33C26">
        <w:rPr>
          <w:rFonts w:cs="Times New Roman"/>
          <w:i/>
          <w:iCs/>
          <w:color w:val="000000"/>
          <w:sz w:val="20"/>
          <w:szCs w:val="20"/>
        </w:rPr>
        <w:t>LEADERS</w:t>
      </w:r>
      <w:r w:rsidRPr="00F33C26">
        <w:rPr>
          <w:rFonts w:cs="Times New Roman"/>
          <w:color w:val="000000"/>
          <w:sz w:val="20"/>
          <w:szCs w:val="20"/>
        </w:rPr>
        <w:t>:  Selection and confirmation of leaders shall be held at the Annual Business Meeting held on a Sunday in March.</w:t>
      </w:r>
    </w:p>
    <w:p w14:paraId="6827CA97" w14:textId="77777777" w:rsidR="00F33C26" w:rsidRPr="00F33C26" w:rsidRDefault="00F33C26" w:rsidP="00F33C26">
      <w:pPr>
        <w:rPr>
          <w:rFonts w:eastAsia="Times New Roman" w:cs="Times New Roman"/>
          <w:sz w:val="20"/>
          <w:szCs w:val="20"/>
        </w:rPr>
      </w:pPr>
    </w:p>
    <w:p w14:paraId="5993FDE3" w14:textId="77777777" w:rsidR="00F33C26" w:rsidRPr="00F33C26" w:rsidRDefault="00F33C26" w:rsidP="00F33C26">
      <w:pPr>
        <w:rPr>
          <w:rFonts w:cs="Times New Roman"/>
          <w:sz w:val="20"/>
          <w:szCs w:val="20"/>
        </w:rPr>
      </w:pPr>
      <w:r w:rsidRPr="00F33C26">
        <w:rPr>
          <w:rFonts w:cs="Times New Roman"/>
          <w:color w:val="000000"/>
          <w:sz w:val="20"/>
          <w:szCs w:val="20"/>
        </w:rPr>
        <w:tab/>
        <w:t>Section 1.  Elders shall be appointed by the existing Board of Elders, as deemed necessary from time to time.  All Elders will be subject to annual confirmation by ballot vote by the Chapel membership.  In order to be confirmed, an Elder must receive the approval of at least 80% of the votes cast.  Abstentions shall be considered a vote for confirmation. The Board of Elders will include the Senior Pastor, and others as appointed by the Board of Elders.</w:t>
      </w:r>
    </w:p>
    <w:p w14:paraId="1D7FD10C" w14:textId="77777777" w:rsidR="00F33C26" w:rsidRPr="00F33C26" w:rsidRDefault="00F33C26" w:rsidP="00F33C26">
      <w:pPr>
        <w:rPr>
          <w:rFonts w:eastAsia="Times New Roman" w:cs="Times New Roman"/>
          <w:sz w:val="20"/>
          <w:szCs w:val="20"/>
        </w:rPr>
      </w:pPr>
    </w:p>
    <w:p w14:paraId="4B837C32" w14:textId="77777777" w:rsidR="00F33C26" w:rsidRPr="00F33C26" w:rsidRDefault="00F33C26" w:rsidP="00F33C26">
      <w:pPr>
        <w:rPr>
          <w:rFonts w:cs="Times New Roman"/>
          <w:sz w:val="20"/>
          <w:szCs w:val="20"/>
        </w:rPr>
      </w:pPr>
      <w:r w:rsidRPr="00F33C26">
        <w:rPr>
          <w:rFonts w:cs="Times New Roman"/>
          <w:color w:val="000000"/>
          <w:sz w:val="20"/>
          <w:szCs w:val="20"/>
        </w:rPr>
        <w:tab/>
        <w:t>Section 2.  Deacons shall be nominated by the Nominating Committee for a term of usually two (2) years but may be for one (1) year.  Not less than six deacons shall be selected each year.  Deacons will be subject to confirmation by receiving the approval of at least 80% of the ballots cast by the Chapel membership.  Abstentions shall be considered a vote for confirmation.</w:t>
      </w:r>
    </w:p>
    <w:p w14:paraId="0E4064E8" w14:textId="77777777" w:rsidR="00F33C26" w:rsidRPr="00F33C26" w:rsidRDefault="00F33C26" w:rsidP="00F33C26">
      <w:pPr>
        <w:rPr>
          <w:rFonts w:eastAsia="Times New Roman" w:cs="Times New Roman"/>
          <w:sz w:val="20"/>
          <w:szCs w:val="20"/>
        </w:rPr>
      </w:pPr>
    </w:p>
    <w:p w14:paraId="576BCA7B" w14:textId="77777777" w:rsidR="00F33C26" w:rsidRPr="00F33C26" w:rsidRDefault="00F33C26" w:rsidP="00F33C26">
      <w:pPr>
        <w:rPr>
          <w:rFonts w:cs="Times New Roman"/>
          <w:sz w:val="20"/>
          <w:szCs w:val="20"/>
        </w:rPr>
      </w:pPr>
      <w:r w:rsidRPr="00F33C26">
        <w:rPr>
          <w:rFonts w:cs="Times New Roman"/>
          <w:color w:val="000000"/>
          <w:sz w:val="20"/>
          <w:szCs w:val="20"/>
        </w:rPr>
        <w:tab/>
        <w:t>Section 3.   A Treasurer shall be nominated by a Nominating Committee for a term of at least three years. The nominated Treasurer shall be subject to confirmation by receiving the approval of at least 80% of the ballots cast by the Chapel membership.  Abstentions shall be considered a vote for confirmation.</w:t>
      </w:r>
    </w:p>
    <w:p w14:paraId="5D43C558" w14:textId="77777777" w:rsidR="00F62EA6" w:rsidRPr="00136CF3" w:rsidRDefault="00732FE4" w:rsidP="00F62EA6">
      <w:pPr>
        <w:jc w:val="center"/>
        <w:rPr>
          <w:sz w:val="20"/>
          <w:szCs w:val="20"/>
        </w:rPr>
      </w:pPr>
      <w:r>
        <w:rPr>
          <w:rFonts w:eastAsia="Times New Roman" w:cs="Times New Roman"/>
          <w:sz w:val="20"/>
          <w:szCs w:val="20"/>
        </w:rPr>
        <w:br w:type="column"/>
      </w:r>
      <w:r w:rsidR="00F62EA6">
        <w:rPr>
          <w:sz w:val="20"/>
          <w:szCs w:val="20"/>
        </w:rPr>
        <w:t>UPDATED LANGUAGE</w:t>
      </w:r>
    </w:p>
    <w:p w14:paraId="0BF6BA0E" w14:textId="77777777" w:rsidR="006C0C11" w:rsidRPr="001D266D" w:rsidRDefault="006C0C11" w:rsidP="006C0C11">
      <w:pPr>
        <w:jc w:val="center"/>
        <w:rPr>
          <w:rFonts w:cs="Times New Roman"/>
          <w:sz w:val="20"/>
          <w:szCs w:val="20"/>
        </w:rPr>
      </w:pPr>
      <w:r w:rsidRPr="001D266D">
        <w:rPr>
          <w:rFonts w:cs="Times New Roman"/>
          <w:b/>
          <w:bCs/>
          <w:color w:val="000000"/>
          <w:sz w:val="20"/>
          <w:szCs w:val="20"/>
        </w:rPr>
        <w:t>ARTICLE VII</w:t>
      </w:r>
    </w:p>
    <w:p w14:paraId="134C72F2" w14:textId="77777777" w:rsidR="006C0C11" w:rsidRPr="00F33C26" w:rsidRDefault="006C0C11" w:rsidP="006C0C11">
      <w:pPr>
        <w:rPr>
          <w:rFonts w:eastAsia="Times New Roman" w:cs="Times New Roman"/>
          <w:sz w:val="20"/>
          <w:szCs w:val="20"/>
        </w:rPr>
      </w:pPr>
    </w:p>
    <w:p w14:paraId="76E268CE" w14:textId="77777777" w:rsidR="006C0C11" w:rsidRPr="00F33C26" w:rsidRDefault="006C0C11" w:rsidP="006C0C11">
      <w:pPr>
        <w:rPr>
          <w:rFonts w:cs="Times New Roman"/>
          <w:sz w:val="20"/>
          <w:szCs w:val="20"/>
        </w:rPr>
      </w:pPr>
      <w:r w:rsidRPr="00F33C26">
        <w:rPr>
          <w:rFonts w:cs="Times New Roman"/>
          <w:color w:val="000000"/>
          <w:sz w:val="20"/>
          <w:szCs w:val="20"/>
        </w:rPr>
        <w:t xml:space="preserve">SELECTION AND QUALIFICATIONS OF </w:t>
      </w:r>
      <w:r w:rsidRPr="00F33C26">
        <w:rPr>
          <w:rFonts w:cs="Times New Roman"/>
          <w:i/>
          <w:iCs/>
          <w:color w:val="000000"/>
          <w:sz w:val="20"/>
          <w:szCs w:val="20"/>
        </w:rPr>
        <w:t>LEADERS</w:t>
      </w:r>
      <w:r w:rsidRPr="00F33C26">
        <w:rPr>
          <w:rFonts w:cs="Times New Roman"/>
          <w:color w:val="000000"/>
          <w:sz w:val="20"/>
          <w:szCs w:val="20"/>
        </w:rPr>
        <w:t>:  </w:t>
      </w:r>
      <w:r>
        <w:rPr>
          <w:rFonts w:cs="Times New Roman"/>
          <w:color w:val="000000"/>
          <w:sz w:val="20"/>
          <w:szCs w:val="20"/>
        </w:rPr>
        <w:t>The confirmation of Board of Elders</w:t>
      </w:r>
      <w:r w:rsidRPr="00F33C26">
        <w:rPr>
          <w:rFonts w:cs="Times New Roman"/>
          <w:color w:val="000000"/>
          <w:sz w:val="20"/>
          <w:szCs w:val="20"/>
        </w:rPr>
        <w:t xml:space="preserve"> shall be held at the Annual Business Meeting held on a Sunday in March.</w:t>
      </w:r>
    </w:p>
    <w:p w14:paraId="66DB9E32" w14:textId="77777777" w:rsidR="006C0C11" w:rsidRPr="00F33C26" w:rsidRDefault="006C0C11" w:rsidP="006C0C11">
      <w:pPr>
        <w:rPr>
          <w:rFonts w:eastAsia="Times New Roman" w:cs="Times New Roman"/>
          <w:sz w:val="20"/>
          <w:szCs w:val="20"/>
        </w:rPr>
      </w:pPr>
    </w:p>
    <w:p w14:paraId="1250CBA5" w14:textId="77777777" w:rsidR="006C0C11" w:rsidRDefault="006C0C11" w:rsidP="006C0C11">
      <w:pPr>
        <w:rPr>
          <w:rFonts w:cs="Times New Roman"/>
          <w:color w:val="000000"/>
          <w:sz w:val="20"/>
          <w:szCs w:val="20"/>
        </w:rPr>
      </w:pPr>
      <w:r w:rsidRPr="00F33C26">
        <w:rPr>
          <w:rFonts w:cs="Times New Roman"/>
          <w:color w:val="000000"/>
          <w:sz w:val="20"/>
          <w:szCs w:val="20"/>
        </w:rPr>
        <w:t>Section 1.  </w:t>
      </w:r>
      <w:r w:rsidR="00732FE4" w:rsidRPr="00F33C26">
        <w:rPr>
          <w:rFonts w:cs="Times New Roman"/>
          <w:color w:val="000000"/>
          <w:sz w:val="20"/>
          <w:szCs w:val="20"/>
        </w:rPr>
        <w:t xml:space="preserve">The existing Board of Elders, as deemed necessary from time to time, shall appoint </w:t>
      </w:r>
      <w:r w:rsidR="009424AA">
        <w:rPr>
          <w:rFonts w:cs="Times New Roman"/>
          <w:color w:val="000000"/>
          <w:sz w:val="20"/>
          <w:szCs w:val="20"/>
        </w:rPr>
        <w:t xml:space="preserve">new or additional </w:t>
      </w:r>
      <w:r w:rsidR="00732FE4" w:rsidRPr="00F33C26">
        <w:rPr>
          <w:rFonts w:cs="Times New Roman"/>
          <w:color w:val="000000"/>
          <w:sz w:val="20"/>
          <w:szCs w:val="20"/>
        </w:rPr>
        <w:t>elders</w:t>
      </w:r>
      <w:r w:rsidRPr="00F33C26">
        <w:rPr>
          <w:rFonts w:cs="Times New Roman"/>
          <w:color w:val="000000"/>
          <w:sz w:val="20"/>
          <w:szCs w:val="20"/>
        </w:rPr>
        <w:t>.  All Elders will be subject to annual confirmation by ballot vote by the Chapel membership</w:t>
      </w:r>
      <w:bookmarkStart w:id="1" w:name="_Hlk525481415"/>
      <w:r w:rsidRPr="00F33C26">
        <w:rPr>
          <w:rFonts w:cs="Times New Roman"/>
          <w:color w:val="000000"/>
          <w:sz w:val="20"/>
          <w:szCs w:val="20"/>
        </w:rPr>
        <w:t xml:space="preserve">.  In order to be confirmed, an Elder must receive the approval of at least 80% of the votes cast.  Abstentions shall be considered a vote for confirmation. </w:t>
      </w:r>
      <w:bookmarkEnd w:id="1"/>
      <w:r w:rsidRPr="00F33C26">
        <w:rPr>
          <w:rFonts w:cs="Times New Roman"/>
          <w:color w:val="000000"/>
          <w:sz w:val="20"/>
          <w:szCs w:val="20"/>
        </w:rPr>
        <w:t>The Board of Elders will include the Senior Pastor, and others as appointed by the Board of Elders.</w:t>
      </w:r>
    </w:p>
    <w:p w14:paraId="40A12680" w14:textId="77777777" w:rsidR="00F7700C" w:rsidRDefault="00F7700C" w:rsidP="00136CF3">
      <w:pPr>
        <w:jc w:val="center"/>
        <w:rPr>
          <w:rFonts w:cs="Times New Roman"/>
          <w:color w:val="000000"/>
          <w:sz w:val="20"/>
          <w:szCs w:val="20"/>
        </w:rPr>
      </w:pPr>
    </w:p>
    <w:p w14:paraId="014EC0C4" w14:textId="77777777" w:rsidR="00F7700C" w:rsidRPr="006C0C11" w:rsidRDefault="00F7700C" w:rsidP="00F7700C">
      <w:pPr>
        <w:rPr>
          <w:rFonts w:cs="Times New Roman"/>
          <w:sz w:val="20"/>
          <w:szCs w:val="20"/>
        </w:rPr>
      </w:pPr>
      <w:r>
        <w:rPr>
          <w:rFonts w:cs="Times New Roman"/>
          <w:color w:val="000000"/>
          <w:sz w:val="20"/>
          <w:szCs w:val="20"/>
        </w:rPr>
        <w:t>Section 2</w:t>
      </w:r>
      <w:r w:rsidRPr="006C0C11">
        <w:rPr>
          <w:rFonts w:cs="Times New Roman"/>
          <w:color w:val="000000"/>
          <w:sz w:val="20"/>
          <w:szCs w:val="20"/>
        </w:rPr>
        <w:t>.</w:t>
      </w:r>
      <w:r w:rsidRPr="006C0C11">
        <w:rPr>
          <w:rFonts w:cs="Times New Roman"/>
          <w:iCs/>
          <w:color w:val="000000"/>
          <w:sz w:val="20"/>
          <w:szCs w:val="20"/>
        </w:rPr>
        <w:t xml:space="preserve">  </w:t>
      </w:r>
      <w:r w:rsidRPr="006C0C11">
        <w:rPr>
          <w:rFonts w:cs="Times New Roman"/>
          <w:color w:val="000000"/>
          <w:sz w:val="20"/>
          <w:szCs w:val="20"/>
        </w:rPr>
        <w:t xml:space="preserve">To remove anyone from </w:t>
      </w:r>
      <w:r>
        <w:rPr>
          <w:rFonts w:cs="Times New Roman"/>
          <w:color w:val="000000"/>
          <w:sz w:val="20"/>
          <w:szCs w:val="20"/>
        </w:rPr>
        <w:t>the Board of Elders</w:t>
      </w:r>
      <w:r w:rsidRPr="006C0C11">
        <w:rPr>
          <w:rFonts w:cs="Times New Roman"/>
          <w:color w:val="000000"/>
          <w:sz w:val="20"/>
          <w:szCs w:val="20"/>
        </w:rPr>
        <w:t xml:space="preserve">, the procedure given in I Timothy 5:19 and Matthew 18:15-17 for church disciplining shall be followed.  A vacated position may be filled at the discretion of the Board of Elders and the term of service will extend to the next Annual Business Meeting of the Chapel when Chapel members vote </w:t>
      </w:r>
      <w:r>
        <w:rPr>
          <w:rFonts w:cs="Times New Roman"/>
          <w:color w:val="000000"/>
          <w:sz w:val="20"/>
          <w:szCs w:val="20"/>
        </w:rPr>
        <w:t xml:space="preserve">on </w:t>
      </w:r>
      <w:r w:rsidRPr="006C0C11">
        <w:rPr>
          <w:rFonts w:cs="Times New Roman"/>
          <w:color w:val="000000"/>
          <w:sz w:val="20"/>
          <w:szCs w:val="20"/>
        </w:rPr>
        <w:t>confirmations</w:t>
      </w:r>
      <w:r>
        <w:rPr>
          <w:rFonts w:cs="Times New Roman"/>
          <w:color w:val="000000"/>
          <w:sz w:val="20"/>
          <w:szCs w:val="20"/>
        </w:rPr>
        <w:t xml:space="preserve">. </w:t>
      </w:r>
    </w:p>
    <w:p w14:paraId="4545BE86" w14:textId="77777777" w:rsidR="00F7700C" w:rsidRDefault="00F7700C" w:rsidP="00F7700C">
      <w:pPr>
        <w:rPr>
          <w:rFonts w:eastAsia="Times New Roman" w:cs="Times New Roman"/>
          <w:sz w:val="20"/>
          <w:szCs w:val="20"/>
        </w:rPr>
      </w:pPr>
    </w:p>
    <w:p w14:paraId="1FAAF1AD" w14:textId="77777777" w:rsidR="00F7700C" w:rsidRPr="006C0C11" w:rsidRDefault="00F7700C" w:rsidP="00F7700C">
      <w:pPr>
        <w:rPr>
          <w:rFonts w:eastAsia="Times New Roman" w:cs="Times New Roman"/>
          <w:sz w:val="20"/>
          <w:szCs w:val="20"/>
        </w:rPr>
      </w:pPr>
    </w:p>
    <w:p w14:paraId="7C06345D" w14:textId="77777777" w:rsidR="00F7700C" w:rsidRDefault="00F7700C" w:rsidP="00F7700C">
      <w:pPr>
        <w:rPr>
          <w:rFonts w:cs="Times New Roman"/>
          <w:color w:val="000000"/>
          <w:sz w:val="20"/>
          <w:szCs w:val="20"/>
        </w:rPr>
      </w:pPr>
      <w:r>
        <w:rPr>
          <w:rFonts w:cs="Times New Roman"/>
          <w:color w:val="000000"/>
          <w:sz w:val="20"/>
          <w:szCs w:val="20"/>
        </w:rPr>
        <w:t>Section 3</w:t>
      </w:r>
      <w:r w:rsidRPr="006C0C11">
        <w:rPr>
          <w:rFonts w:cs="Times New Roman"/>
          <w:color w:val="000000"/>
          <w:sz w:val="20"/>
          <w:szCs w:val="20"/>
        </w:rPr>
        <w:t xml:space="preserve">.  Qualifications for </w:t>
      </w:r>
      <w:r>
        <w:rPr>
          <w:rFonts w:cs="Times New Roman"/>
          <w:color w:val="000000"/>
          <w:sz w:val="20"/>
          <w:szCs w:val="20"/>
        </w:rPr>
        <w:t>elders</w:t>
      </w:r>
      <w:r w:rsidRPr="006C0C11">
        <w:rPr>
          <w:rFonts w:cs="Times New Roman"/>
          <w:color w:val="000000"/>
          <w:sz w:val="20"/>
          <w:szCs w:val="20"/>
        </w:rPr>
        <w:t xml:space="preserve"> and to hold an office are set forth in scripture, primarily at I Timothy 3:1-</w:t>
      </w:r>
      <w:r>
        <w:rPr>
          <w:rFonts w:cs="Times New Roman"/>
          <w:color w:val="000000"/>
          <w:sz w:val="20"/>
          <w:szCs w:val="20"/>
        </w:rPr>
        <w:t>7</w:t>
      </w:r>
      <w:r w:rsidRPr="006C0C11">
        <w:rPr>
          <w:rFonts w:cs="Times New Roman"/>
          <w:color w:val="000000"/>
          <w:sz w:val="20"/>
          <w:szCs w:val="20"/>
        </w:rPr>
        <w:t>, Titus 1:5-9 and Acts 6:3.</w:t>
      </w:r>
    </w:p>
    <w:p w14:paraId="1513CEAC" w14:textId="77777777" w:rsidR="00F33C26" w:rsidRDefault="006C0C11" w:rsidP="00136CF3">
      <w:pPr>
        <w:jc w:val="center"/>
        <w:rPr>
          <w:rFonts w:cs="Times New Roman"/>
          <w:color w:val="000000"/>
          <w:sz w:val="20"/>
          <w:szCs w:val="20"/>
        </w:rPr>
      </w:pPr>
      <w:r>
        <w:rPr>
          <w:rFonts w:cs="Times New Roman"/>
          <w:color w:val="000000"/>
          <w:sz w:val="20"/>
          <w:szCs w:val="20"/>
        </w:rPr>
        <w:br w:type="column"/>
      </w:r>
      <w:r w:rsidR="00F62EA6">
        <w:rPr>
          <w:rFonts w:cs="Times New Roman"/>
          <w:color w:val="000000"/>
          <w:sz w:val="20"/>
          <w:szCs w:val="20"/>
        </w:rPr>
        <w:t>EXPLANATION</w:t>
      </w:r>
    </w:p>
    <w:p w14:paraId="33EC4BC4" w14:textId="77777777" w:rsidR="000832B6" w:rsidRPr="000832B6" w:rsidRDefault="000832B6" w:rsidP="00136CF3">
      <w:pPr>
        <w:jc w:val="center"/>
        <w:rPr>
          <w:rFonts w:cs="Times New Roman"/>
          <w:b/>
          <w:sz w:val="20"/>
          <w:szCs w:val="20"/>
        </w:rPr>
      </w:pPr>
      <w:r w:rsidRPr="000832B6">
        <w:rPr>
          <w:rFonts w:cs="Times New Roman"/>
          <w:b/>
          <w:color w:val="000000"/>
          <w:sz w:val="20"/>
          <w:szCs w:val="20"/>
        </w:rPr>
        <w:t>ARTICLE VII</w:t>
      </w:r>
    </w:p>
    <w:p w14:paraId="0B236949" w14:textId="77777777" w:rsidR="006C0C11" w:rsidRDefault="00F33C26" w:rsidP="00F33C26">
      <w:pPr>
        <w:rPr>
          <w:rFonts w:cs="Times New Roman"/>
          <w:i/>
          <w:iCs/>
          <w:color w:val="000000"/>
          <w:sz w:val="20"/>
          <w:szCs w:val="20"/>
        </w:rPr>
      </w:pPr>
      <w:r w:rsidRPr="00F33C26">
        <w:rPr>
          <w:rFonts w:cs="Times New Roman"/>
          <w:i/>
          <w:iCs/>
          <w:color w:val="000000"/>
          <w:sz w:val="20"/>
          <w:szCs w:val="20"/>
        </w:rPr>
        <w:tab/>
      </w:r>
    </w:p>
    <w:p w14:paraId="688AC925" w14:textId="77777777" w:rsidR="00573F4D" w:rsidRDefault="00573F4D" w:rsidP="00573F4D">
      <w:pPr>
        <w:rPr>
          <w:sz w:val="20"/>
          <w:szCs w:val="20"/>
        </w:rPr>
      </w:pPr>
      <w:r>
        <w:rPr>
          <w:sz w:val="20"/>
          <w:szCs w:val="20"/>
        </w:rPr>
        <w:t>The language of Article VI</w:t>
      </w:r>
      <w:r w:rsidR="004F23E0">
        <w:rPr>
          <w:sz w:val="20"/>
          <w:szCs w:val="20"/>
        </w:rPr>
        <w:t>I</w:t>
      </w:r>
      <w:r>
        <w:rPr>
          <w:sz w:val="20"/>
          <w:szCs w:val="20"/>
        </w:rPr>
        <w:t xml:space="preserve"> – </w:t>
      </w:r>
      <w:r w:rsidR="004F23E0">
        <w:rPr>
          <w:sz w:val="20"/>
          <w:szCs w:val="20"/>
        </w:rPr>
        <w:t>SELECTION AND QUALIFICATIONS OF LEADERS</w:t>
      </w:r>
      <w:r>
        <w:rPr>
          <w:sz w:val="20"/>
          <w:szCs w:val="20"/>
        </w:rPr>
        <w:t xml:space="preserve"> was updated </w:t>
      </w:r>
      <w:r w:rsidR="00F63074">
        <w:rPr>
          <w:sz w:val="20"/>
          <w:szCs w:val="20"/>
        </w:rPr>
        <w:t xml:space="preserve">in line with the changes made to Article VI (Leaders). </w:t>
      </w:r>
      <w:r w:rsidR="008C6057">
        <w:rPr>
          <w:sz w:val="20"/>
          <w:szCs w:val="20"/>
        </w:rPr>
        <w:t xml:space="preserve">The intent of the changes made was </w:t>
      </w:r>
      <w:r>
        <w:rPr>
          <w:sz w:val="20"/>
          <w:szCs w:val="20"/>
        </w:rPr>
        <w:t xml:space="preserve">for simplicity and clarity in order to avoid confusion while maintaining the historical primary leadership instruction, which accurately reflects </w:t>
      </w:r>
      <w:r w:rsidR="00FF05C0">
        <w:rPr>
          <w:sz w:val="20"/>
          <w:szCs w:val="20"/>
        </w:rPr>
        <w:t>b</w:t>
      </w:r>
      <w:r>
        <w:rPr>
          <w:sz w:val="20"/>
          <w:szCs w:val="20"/>
        </w:rPr>
        <w:t>iblical teaching.</w:t>
      </w:r>
    </w:p>
    <w:p w14:paraId="2F53700D" w14:textId="77777777" w:rsidR="00573F4D" w:rsidRDefault="00573F4D" w:rsidP="00573F4D">
      <w:pPr>
        <w:rPr>
          <w:sz w:val="20"/>
          <w:szCs w:val="20"/>
        </w:rPr>
      </w:pPr>
    </w:p>
    <w:p w14:paraId="2EFE73DF" w14:textId="77777777" w:rsidR="00573F4D" w:rsidRDefault="00573F4D" w:rsidP="00F91D1A">
      <w:pPr>
        <w:rPr>
          <w:sz w:val="20"/>
          <w:szCs w:val="20"/>
        </w:rPr>
      </w:pPr>
      <w:r>
        <w:rPr>
          <w:sz w:val="20"/>
          <w:szCs w:val="20"/>
        </w:rPr>
        <w:t>In particular, the elders reviewed and are recommending the following</w:t>
      </w:r>
      <w:r w:rsidR="004F1E07">
        <w:rPr>
          <w:sz w:val="20"/>
          <w:szCs w:val="20"/>
        </w:rPr>
        <w:t xml:space="preserve"> changes</w:t>
      </w:r>
      <w:r>
        <w:rPr>
          <w:sz w:val="20"/>
          <w:szCs w:val="20"/>
        </w:rPr>
        <w:t>:</w:t>
      </w:r>
    </w:p>
    <w:p w14:paraId="72B000FC" w14:textId="77777777" w:rsidR="006C0C11" w:rsidRPr="00196E40" w:rsidRDefault="00573F4D" w:rsidP="00F91D1A">
      <w:pPr>
        <w:pStyle w:val="ListParagraph"/>
        <w:numPr>
          <w:ilvl w:val="0"/>
          <w:numId w:val="4"/>
        </w:numPr>
        <w:rPr>
          <w:rFonts w:cs="Times New Roman"/>
          <w:iCs/>
          <w:color w:val="000000"/>
          <w:sz w:val="20"/>
          <w:szCs w:val="20"/>
        </w:rPr>
      </w:pPr>
      <w:r w:rsidRPr="00196E40">
        <w:rPr>
          <w:rFonts w:ascii="Avenir Next Regular" w:eastAsiaTheme="minorEastAsia" w:hAnsi="Avenir Next Regular" w:cstheme="minorBidi"/>
          <w:sz w:val="20"/>
          <w:szCs w:val="20"/>
        </w:rPr>
        <w:t>Section</w:t>
      </w:r>
      <w:r w:rsidR="00877AEE">
        <w:rPr>
          <w:rFonts w:ascii="Avenir Next Regular" w:eastAsiaTheme="minorEastAsia" w:hAnsi="Avenir Next Regular" w:cstheme="minorBidi"/>
          <w:sz w:val="20"/>
          <w:szCs w:val="20"/>
        </w:rPr>
        <w:t>s 2 and 3 were removed as th</w:t>
      </w:r>
      <w:r w:rsidR="000854C9">
        <w:rPr>
          <w:rFonts w:ascii="Avenir Next Regular" w:eastAsiaTheme="minorEastAsia" w:hAnsi="Avenir Next Regular" w:cstheme="minorBidi"/>
          <w:sz w:val="20"/>
          <w:szCs w:val="20"/>
        </w:rPr>
        <w:t>ey d</w:t>
      </w:r>
      <w:r w:rsidR="00F91D1A">
        <w:rPr>
          <w:rFonts w:ascii="Avenir Next Regular" w:eastAsiaTheme="minorEastAsia" w:hAnsi="Avenir Next Regular" w:cstheme="minorBidi"/>
          <w:sz w:val="20"/>
          <w:szCs w:val="20"/>
        </w:rPr>
        <w:t>iscussed</w:t>
      </w:r>
      <w:r w:rsidR="000854C9">
        <w:rPr>
          <w:rFonts w:ascii="Avenir Next Regular" w:eastAsiaTheme="minorEastAsia" w:hAnsi="Avenir Next Regular" w:cstheme="minorBidi"/>
          <w:sz w:val="20"/>
          <w:szCs w:val="20"/>
        </w:rPr>
        <w:t xml:space="preserve"> Deacons and the Treasurer as leadership roles and</w:t>
      </w:r>
      <w:r w:rsidR="00476F5C">
        <w:rPr>
          <w:rFonts w:ascii="Avenir Next Regular" w:eastAsiaTheme="minorEastAsia" w:hAnsi="Avenir Next Regular" w:cstheme="minorBidi"/>
          <w:sz w:val="20"/>
          <w:szCs w:val="20"/>
        </w:rPr>
        <w:t xml:space="preserve"> this article will only discuss</w:t>
      </w:r>
      <w:r w:rsidR="000854C9">
        <w:rPr>
          <w:rFonts w:ascii="Avenir Next Regular" w:eastAsiaTheme="minorEastAsia" w:hAnsi="Avenir Next Regular" w:cstheme="minorBidi"/>
          <w:sz w:val="20"/>
          <w:szCs w:val="20"/>
        </w:rPr>
        <w:t xml:space="preserve"> </w:t>
      </w:r>
      <w:r w:rsidR="00476F5C">
        <w:rPr>
          <w:rFonts w:ascii="Avenir Next Regular" w:eastAsiaTheme="minorEastAsia" w:hAnsi="Avenir Next Regular" w:cstheme="minorBidi"/>
          <w:sz w:val="20"/>
          <w:szCs w:val="20"/>
        </w:rPr>
        <w:t xml:space="preserve">the board of elders as the </w:t>
      </w:r>
      <w:r w:rsidR="00D275BC">
        <w:rPr>
          <w:rFonts w:ascii="Avenir Next Regular" w:eastAsiaTheme="minorEastAsia" w:hAnsi="Avenir Next Regular" w:cstheme="minorBidi"/>
          <w:sz w:val="20"/>
          <w:szCs w:val="20"/>
        </w:rPr>
        <w:t>leadership and governing authority of the church.</w:t>
      </w:r>
      <w:r w:rsidR="006C0C11" w:rsidRPr="00196E40">
        <w:rPr>
          <w:rFonts w:cs="Times New Roman"/>
          <w:iCs/>
          <w:color w:val="000000"/>
          <w:sz w:val="20"/>
          <w:szCs w:val="20"/>
        </w:rPr>
        <w:br w:type="page"/>
      </w:r>
    </w:p>
    <w:p w14:paraId="6522AE9E" w14:textId="77777777" w:rsidR="006C0C11" w:rsidRPr="006C0C11" w:rsidRDefault="006C0C11" w:rsidP="006C0C11">
      <w:pPr>
        <w:jc w:val="center"/>
        <w:rPr>
          <w:rFonts w:cs="Times New Roman"/>
          <w:color w:val="000000"/>
          <w:sz w:val="20"/>
          <w:szCs w:val="20"/>
        </w:rPr>
      </w:pPr>
      <w:r w:rsidRPr="006C0C11">
        <w:rPr>
          <w:rFonts w:cs="Times New Roman"/>
          <w:color w:val="000000"/>
          <w:sz w:val="20"/>
          <w:szCs w:val="20"/>
        </w:rPr>
        <w:lastRenderedPageBreak/>
        <w:t>OLD</w:t>
      </w:r>
    </w:p>
    <w:p w14:paraId="7E91D2F7" w14:textId="77777777" w:rsidR="006C0C11" w:rsidRPr="006C0C11" w:rsidRDefault="006C0C11" w:rsidP="006C0C11">
      <w:pPr>
        <w:jc w:val="center"/>
        <w:rPr>
          <w:rFonts w:cs="Times New Roman"/>
          <w:color w:val="000000"/>
          <w:sz w:val="20"/>
          <w:szCs w:val="20"/>
        </w:rPr>
      </w:pPr>
      <w:r w:rsidRPr="006C0C11">
        <w:rPr>
          <w:rFonts w:cs="Times New Roman"/>
          <w:b/>
          <w:color w:val="000000"/>
          <w:sz w:val="20"/>
          <w:szCs w:val="20"/>
        </w:rPr>
        <w:t>ARTICLE VII</w:t>
      </w:r>
      <w:r w:rsidRPr="006C0C11">
        <w:rPr>
          <w:rFonts w:cs="Times New Roman"/>
          <w:color w:val="000000"/>
          <w:sz w:val="20"/>
          <w:szCs w:val="20"/>
        </w:rPr>
        <w:t xml:space="preserve"> Continued</w:t>
      </w:r>
    </w:p>
    <w:p w14:paraId="3B573954" w14:textId="77777777" w:rsidR="006C0C11" w:rsidRDefault="006C0C11" w:rsidP="00F33C26">
      <w:pPr>
        <w:rPr>
          <w:rFonts w:cs="Times New Roman"/>
          <w:i/>
          <w:color w:val="000000"/>
          <w:sz w:val="20"/>
          <w:szCs w:val="20"/>
        </w:rPr>
      </w:pPr>
    </w:p>
    <w:p w14:paraId="1C3F1F10" w14:textId="77777777" w:rsidR="00F33C26" w:rsidRPr="006C0C11" w:rsidRDefault="00F33C26" w:rsidP="00F33C26">
      <w:pPr>
        <w:rPr>
          <w:rFonts w:cs="Times New Roman"/>
          <w:sz w:val="20"/>
          <w:szCs w:val="20"/>
        </w:rPr>
      </w:pPr>
      <w:r w:rsidRPr="006C0C11">
        <w:rPr>
          <w:rFonts w:cs="Times New Roman"/>
          <w:color w:val="000000"/>
          <w:sz w:val="20"/>
          <w:szCs w:val="20"/>
        </w:rPr>
        <w:t>Section 4.</w:t>
      </w:r>
      <w:r w:rsidRPr="006C0C11">
        <w:rPr>
          <w:rFonts w:cs="Times New Roman"/>
          <w:iCs/>
          <w:color w:val="000000"/>
          <w:sz w:val="20"/>
          <w:szCs w:val="20"/>
        </w:rPr>
        <w:t xml:space="preserve">  </w:t>
      </w:r>
      <w:r w:rsidRPr="006C0C11">
        <w:rPr>
          <w:rFonts w:cs="Times New Roman"/>
          <w:color w:val="000000"/>
          <w:sz w:val="20"/>
          <w:szCs w:val="20"/>
        </w:rPr>
        <w:t xml:space="preserve">To remove anyone from leadership, the procedure given in I Timothy 5:19 and Matthew 18:15-17 for church disciplining shall be followed.  A vacated position may be filled at the discretion of the Board of Elders or Board of Deacons in the case of a Deacon’s position, </w:t>
      </w:r>
    </w:p>
    <w:p w14:paraId="3C977098" w14:textId="77777777" w:rsidR="00F33C26" w:rsidRPr="006C0C11" w:rsidRDefault="00F33C26" w:rsidP="00F33C26">
      <w:pPr>
        <w:rPr>
          <w:rFonts w:cs="Times New Roman"/>
          <w:sz w:val="20"/>
          <w:szCs w:val="20"/>
        </w:rPr>
      </w:pPr>
      <w:r w:rsidRPr="006C0C11">
        <w:rPr>
          <w:rFonts w:cs="Times New Roman"/>
          <w:color w:val="000000"/>
          <w:sz w:val="20"/>
          <w:szCs w:val="20"/>
        </w:rPr>
        <w:t>and the term of service will extend to the next Annual Business Meeting of the Chapel when confirmations are voted by Chapel members.</w:t>
      </w:r>
    </w:p>
    <w:p w14:paraId="18C75183" w14:textId="77777777" w:rsidR="00F33C26" w:rsidRPr="006C0C11" w:rsidRDefault="00F33C26" w:rsidP="00F33C26">
      <w:pPr>
        <w:rPr>
          <w:rFonts w:eastAsia="Times New Roman" w:cs="Times New Roman"/>
          <w:sz w:val="20"/>
          <w:szCs w:val="20"/>
        </w:rPr>
      </w:pPr>
    </w:p>
    <w:p w14:paraId="318EBD59" w14:textId="77777777" w:rsidR="00F33C26" w:rsidRPr="006C0C11" w:rsidRDefault="00F33C26" w:rsidP="00F33C26">
      <w:pPr>
        <w:rPr>
          <w:rFonts w:cs="Times New Roman"/>
          <w:sz w:val="20"/>
          <w:szCs w:val="20"/>
        </w:rPr>
      </w:pPr>
      <w:r w:rsidRPr="006C0C11">
        <w:rPr>
          <w:rFonts w:cs="Times New Roman"/>
          <w:color w:val="000000"/>
          <w:sz w:val="20"/>
          <w:szCs w:val="20"/>
        </w:rPr>
        <w:tab/>
        <w:t>Section 5.  Qualifications for leadership and to hold an office are set forth in scripture, primarily at I Timothy 3:1-13, Titus 1:5-9 and Acts 6:3.</w:t>
      </w:r>
    </w:p>
    <w:p w14:paraId="4C02BFFF" w14:textId="77777777" w:rsidR="00F33C26" w:rsidRPr="006C0C11" w:rsidRDefault="00F33C26" w:rsidP="00F33C26">
      <w:pPr>
        <w:rPr>
          <w:rFonts w:eastAsia="Times New Roman" w:cs="Times New Roman"/>
          <w:sz w:val="20"/>
          <w:szCs w:val="20"/>
        </w:rPr>
      </w:pPr>
    </w:p>
    <w:p w14:paraId="208C6A1D" w14:textId="77777777" w:rsidR="00F33C26" w:rsidRDefault="00F33C26" w:rsidP="00F33C26">
      <w:pPr>
        <w:rPr>
          <w:rFonts w:cs="Times New Roman"/>
          <w:color w:val="000000"/>
          <w:sz w:val="20"/>
          <w:szCs w:val="20"/>
        </w:rPr>
      </w:pPr>
      <w:r w:rsidRPr="006C0C11">
        <w:rPr>
          <w:rFonts w:cs="Times New Roman"/>
          <w:color w:val="000000"/>
          <w:sz w:val="20"/>
          <w:szCs w:val="20"/>
        </w:rPr>
        <w:tab/>
        <w:t xml:space="preserve">Section 6. All leaders, </w:t>
      </w:r>
      <w:proofErr w:type="gramStart"/>
      <w:r w:rsidRPr="006C0C11">
        <w:rPr>
          <w:rFonts w:cs="Times New Roman"/>
          <w:color w:val="000000"/>
          <w:sz w:val="20"/>
          <w:szCs w:val="20"/>
        </w:rPr>
        <w:t>with the exception of</w:t>
      </w:r>
      <w:proofErr w:type="gramEnd"/>
      <w:r w:rsidRPr="006C0C11">
        <w:rPr>
          <w:rFonts w:cs="Times New Roman"/>
          <w:color w:val="000000"/>
          <w:sz w:val="20"/>
          <w:szCs w:val="20"/>
        </w:rPr>
        <w:t xml:space="preserve"> the Senior Pasto</w:t>
      </w:r>
      <w:r w:rsidR="006C0C11">
        <w:rPr>
          <w:rFonts w:cs="Times New Roman"/>
          <w:color w:val="000000"/>
          <w:sz w:val="20"/>
          <w:szCs w:val="20"/>
        </w:rPr>
        <w:t>r, shall have been a member of T</w:t>
      </w:r>
      <w:r w:rsidRPr="006C0C11">
        <w:rPr>
          <w:rFonts w:cs="Times New Roman"/>
          <w:color w:val="000000"/>
          <w:sz w:val="20"/>
          <w:szCs w:val="20"/>
        </w:rPr>
        <w:t>he Chapel for not less than one (1) year immediately prior to being considered for confirmation.</w:t>
      </w:r>
    </w:p>
    <w:p w14:paraId="45CF9128" w14:textId="77777777" w:rsidR="00F62EA6" w:rsidRPr="00136CF3" w:rsidRDefault="006C0C11" w:rsidP="00F62EA6">
      <w:pPr>
        <w:jc w:val="center"/>
        <w:rPr>
          <w:sz w:val="20"/>
          <w:szCs w:val="20"/>
        </w:rPr>
      </w:pPr>
      <w:r>
        <w:rPr>
          <w:rFonts w:cs="Times New Roman"/>
          <w:sz w:val="20"/>
          <w:szCs w:val="20"/>
        </w:rPr>
        <w:br w:type="column"/>
      </w:r>
      <w:r w:rsidR="00F62EA6">
        <w:rPr>
          <w:sz w:val="20"/>
          <w:szCs w:val="20"/>
        </w:rPr>
        <w:t>UPDATED LANGUAGE</w:t>
      </w:r>
    </w:p>
    <w:p w14:paraId="47009554" w14:textId="77777777" w:rsidR="006C0C11" w:rsidRDefault="006C0C11" w:rsidP="006C0C11">
      <w:pPr>
        <w:jc w:val="center"/>
        <w:rPr>
          <w:rFonts w:cs="Times New Roman"/>
          <w:sz w:val="20"/>
          <w:szCs w:val="20"/>
        </w:rPr>
      </w:pPr>
      <w:r>
        <w:rPr>
          <w:rFonts w:cs="Times New Roman"/>
          <w:b/>
          <w:sz w:val="20"/>
          <w:szCs w:val="20"/>
        </w:rPr>
        <w:t xml:space="preserve">ARTICLE VII </w:t>
      </w:r>
      <w:r>
        <w:rPr>
          <w:rFonts w:cs="Times New Roman"/>
          <w:sz w:val="20"/>
          <w:szCs w:val="20"/>
        </w:rPr>
        <w:t>Continued</w:t>
      </w:r>
    </w:p>
    <w:p w14:paraId="7C6DA3A2" w14:textId="77777777" w:rsidR="006C0C11" w:rsidRDefault="006C0C11" w:rsidP="006C0C11">
      <w:pPr>
        <w:rPr>
          <w:rFonts w:cs="Times New Roman"/>
          <w:sz w:val="20"/>
          <w:szCs w:val="20"/>
        </w:rPr>
      </w:pPr>
    </w:p>
    <w:p w14:paraId="152B822E" w14:textId="77777777" w:rsidR="004D135F" w:rsidRDefault="004D135F" w:rsidP="006C0C11">
      <w:pPr>
        <w:rPr>
          <w:rFonts w:cs="Times New Roman"/>
          <w:color w:val="000000"/>
          <w:sz w:val="20"/>
          <w:szCs w:val="20"/>
        </w:rPr>
      </w:pPr>
      <w:r>
        <w:rPr>
          <w:rFonts w:cs="Times New Roman"/>
          <w:color w:val="000000"/>
          <w:sz w:val="20"/>
          <w:szCs w:val="20"/>
        </w:rPr>
        <w:t>Section 4</w:t>
      </w:r>
      <w:r w:rsidRPr="006C0C11">
        <w:rPr>
          <w:rFonts w:cs="Times New Roman"/>
          <w:color w:val="000000"/>
          <w:sz w:val="20"/>
          <w:szCs w:val="20"/>
        </w:rPr>
        <w:t xml:space="preserve">. All </w:t>
      </w:r>
      <w:r w:rsidR="005E1260">
        <w:rPr>
          <w:rFonts w:cs="Times New Roman"/>
          <w:color w:val="000000"/>
          <w:sz w:val="20"/>
          <w:szCs w:val="20"/>
        </w:rPr>
        <w:t>elders</w:t>
      </w:r>
      <w:r w:rsidR="00732FE4">
        <w:rPr>
          <w:rFonts w:cs="Times New Roman"/>
          <w:color w:val="000000"/>
          <w:sz w:val="20"/>
          <w:szCs w:val="20"/>
        </w:rPr>
        <w:t>,</w:t>
      </w:r>
      <w:r w:rsidRPr="006C0C11">
        <w:rPr>
          <w:rFonts w:cs="Times New Roman"/>
          <w:color w:val="000000"/>
          <w:sz w:val="20"/>
          <w:szCs w:val="20"/>
        </w:rPr>
        <w:t xml:space="preserve"> </w:t>
      </w:r>
      <w:proofErr w:type="gramStart"/>
      <w:r w:rsidRPr="006C0C11">
        <w:rPr>
          <w:rFonts w:cs="Times New Roman"/>
          <w:color w:val="000000"/>
          <w:sz w:val="20"/>
          <w:szCs w:val="20"/>
        </w:rPr>
        <w:t>with the exception of</w:t>
      </w:r>
      <w:proofErr w:type="gramEnd"/>
      <w:r w:rsidRPr="006C0C11">
        <w:rPr>
          <w:rFonts w:cs="Times New Roman"/>
          <w:color w:val="000000"/>
          <w:sz w:val="20"/>
          <w:szCs w:val="20"/>
        </w:rPr>
        <w:t xml:space="preserve"> the Senior Pasto</w:t>
      </w:r>
      <w:r>
        <w:rPr>
          <w:rFonts w:cs="Times New Roman"/>
          <w:color w:val="000000"/>
          <w:sz w:val="20"/>
          <w:szCs w:val="20"/>
        </w:rPr>
        <w:t>r, shall have been a member of T</w:t>
      </w:r>
      <w:r w:rsidRPr="006C0C11">
        <w:rPr>
          <w:rFonts w:cs="Times New Roman"/>
          <w:color w:val="000000"/>
          <w:sz w:val="20"/>
          <w:szCs w:val="20"/>
        </w:rPr>
        <w:t>he Chapel for not less than one (1) year immediately prior to being considered for confirmation.</w:t>
      </w:r>
    </w:p>
    <w:p w14:paraId="412DC9CC" w14:textId="77777777" w:rsidR="004D135F" w:rsidRDefault="004D135F" w:rsidP="006C0C11">
      <w:pPr>
        <w:rPr>
          <w:rFonts w:cs="Times New Roman"/>
          <w:color w:val="000000"/>
          <w:sz w:val="20"/>
          <w:szCs w:val="20"/>
        </w:rPr>
      </w:pPr>
    </w:p>
    <w:p w14:paraId="14A35B99" w14:textId="77777777" w:rsidR="004D135F" w:rsidRDefault="004D135F" w:rsidP="006C0C11">
      <w:pPr>
        <w:rPr>
          <w:rFonts w:cs="Times New Roman"/>
          <w:color w:val="000000"/>
          <w:sz w:val="20"/>
          <w:szCs w:val="20"/>
        </w:rPr>
      </w:pPr>
    </w:p>
    <w:p w14:paraId="59FDB0CE" w14:textId="77777777" w:rsidR="004D135F" w:rsidRDefault="004D135F" w:rsidP="004D135F">
      <w:pPr>
        <w:jc w:val="center"/>
        <w:rPr>
          <w:rFonts w:cs="Times New Roman"/>
          <w:color w:val="000000"/>
          <w:sz w:val="20"/>
          <w:szCs w:val="20"/>
        </w:rPr>
      </w:pPr>
      <w:r>
        <w:rPr>
          <w:rFonts w:cs="Times New Roman"/>
          <w:color w:val="000000"/>
          <w:sz w:val="20"/>
          <w:szCs w:val="20"/>
        </w:rPr>
        <w:br w:type="column"/>
      </w:r>
      <w:r w:rsidR="00F62EA6">
        <w:rPr>
          <w:rFonts w:cs="Times New Roman"/>
          <w:color w:val="000000"/>
          <w:sz w:val="20"/>
          <w:szCs w:val="20"/>
        </w:rPr>
        <w:t>EXPLANATION</w:t>
      </w:r>
    </w:p>
    <w:p w14:paraId="7474BFD3" w14:textId="77777777" w:rsidR="004664E1" w:rsidRPr="004664E1" w:rsidRDefault="004664E1" w:rsidP="004D135F">
      <w:pPr>
        <w:jc w:val="center"/>
        <w:rPr>
          <w:rFonts w:cs="Times New Roman"/>
          <w:b/>
          <w:sz w:val="20"/>
          <w:szCs w:val="20"/>
        </w:rPr>
      </w:pPr>
      <w:r w:rsidRPr="004664E1">
        <w:rPr>
          <w:rFonts w:cs="Times New Roman"/>
          <w:b/>
          <w:color w:val="000000"/>
          <w:sz w:val="20"/>
          <w:szCs w:val="20"/>
        </w:rPr>
        <w:t>ARTICLE VII</w:t>
      </w:r>
    </w:p>
    <w:p w14:paraId="3DEFFE8F" w14:textId="77777777" w:rsidR="004D135F" w:rsidRPr="006C0C11" w:rsidRDefault="004D135F" w:rsidP="004D135F">
      <w:pPr>
        <w:rPr>
          <w:rFonts w:cs="Times New Roman"/>
          <w:b/>
          <w:i/>
          <w:iCs/>
          <w:color w:val="000000"/>
          <w:sz w:val="20"/>
          <w:szCs w:val="20"/>
        </w:rPr>
      </w:pPr>
    </w:p>
    <w:p w14:paraId="3B0585FF" w14:textId="77777777" w:rsidR="004D135F" w:rsidRDefault="004664E1" w:rsidP="00F7700C">
      <w:pPr>
        <w:jc w:val="center"/>
        <w:rPr>
          <w:rFonts w:cs="Times New Roman"/>
          <w:color w:val="000000"/>
          <w:sz w:val="20"/>
          <w:szCs w:val="20"/>
        </w:rPr>
      </w:pPr>
      <w:r>
        <w:rPr>
          <w:rFonts w:cs="Times New Roman"/>
          <w:iCs/>
          <w:color w:val="000000"/>
          <w:sz w:val="20"/>
          <w:szCs w:val="20"/>
        </w:rPr>
        <w:t>Presented on page above</w:t>
      </w:r>
      <w:r w:rsidR="004D135F">
        <w:rPr>
          <w:rFonts w:cs="Times New Roman"/>
          <w:color w:val="000000"/>
          <w:sz w:val="20"/>
          <w:szCs w:val="20"/>
        </w:rPr>
        <w:t xml:space="preserve"> </w:t>
      </w:r>
      <w:r w:rsidR="004D135F">
        <w:rPr>
          <w:rFonts w:cs="Times New Roman"/>
          <w:color w:val="000000"/>
          <w:sz w:val="20"/>
          <w:szCs w:val="20"/>
        </w:rPr>
        <w:br w:type="page"/>
      </w:r>
    </w:p>
    <w:p w14:paraId="5DF25D81" w14:textId="77777777" w:rsidR="009777C4" w:rsidRDefault="004D135F" w:rsidP="00732FE4">
      <w:pPr>
        <w:jc w:val="center"/>
        <w:rPr>
          <w:sz w:val="20"/>
          <w:szCs w:val="20"/>
        </w:rPr>
      </w:pPr>
      <w:r w:rsidRPr="009777C4">
        <w:rPr>
          <w:sz w:val="20"/>
          <w:szCs w:val="20"/>
        </w:rPr>
        <w:lastRenderedPageBreak/>
        <w:t>OLD</w:t>
      </w:r>
      <w:r w:rsidR="009777C4">
        <w:rPr>
          <w:sz w:val="20"/>
          <w:szCs w:val="20"/>
        </w:rPr>
        <w:t xml:space="preserve"> </w:t>
      </w:r>
    </w:p>
    <w:p w14:paraId="35F9FDD9" w14:textId="77777777" w:rsidR="004D135F" w:rsidRPr="009777C4" w:rsidRDefault="009777C4" w:rsidP="00732FE4">
      <w:pPr>
        <w:jc w:val="center"/>
        <w:rPr>
          <w:b/>
          <w:sz w:val="20"/>
          <w:szCs w:val="20"/>
        </w:rPr>
      </w:pPr>
      <w:r>
        <w:rPr>
          <w:b/>
          <w:sz w:val="20"/>
          <w:szCs w:val="20"/>
        </w:rPr>
        <w:t>ARTICLE VIII</w:t>
      </w:r>
    </w:p>
    <w:p w14:paraId="528C3B75" w14:textId="77777777" w:rsidR="00732FE4" w:rsidRPr="009777C4" w:rsidRDefault="004D135F" w:rsidP="004D135F">
      <w:pPr>
        <w:rPr>
          <w:rFonts w:ascii="Times New Roman" w:eastAsia="Times New Roman" w:hAnsi="Times New Roman" w:cs="Times New Roman"/>
          <w:color w:val="000000"/>
          <w:sz w:val="22"/>
        </w:rPr>
      </w:pPr>
      <w:r w:rsidRPr="00732FE4">
        <w:rPr>
          <w:rFonts w:eastAsia="Times New Roman" w:cs="Times New Roman"/>
          <w:b/>
          <w:color w:val="000000"/>
          <w:sz w:val="20"/>
          <w:szCs w:val="20"/>
        </w:rPr>
        <w:t>NOMINATING COMMITTEE</w:t>
      </w:r>
      <w:r w:rsidRPr="004D135F">
        <w:rPr>
          <w:rFonts w:ascii="Times New Roman" w:eastAsia="Times New Roman" w:hAnsi="Times New Roman" w:cs="Times New Roman"/>
          <w:color w:val="000000"/>
        </w:rPr>
        <w:t>:</w:t>
      </w:r>
      <w:r w:rsidRPr="004D135F">
        <w:rPr>
          <w:rFonts w:ascii="Times New Roman" w:eastAsia="Times New Roman" w:hAnsi="Times New Roman" w:cs="Times New Roman"/>
          <w:i/>
          <w:iCs/>
          <w:color w:val="000000"/>
        </w:rPr>
        <w:t xml:space="preserve"> </w:t>
      </w:r>
      <w:r w:rsidRPr="009777C4">
        <w:rPr>
          <w:rFonts w:eastAsia="Times New Roman" w:cs="Times New Roman"/>
          <w:color w:val="000000"/>
          <w:sz w:val="18"/>
        </w:rPr>
        <w:t xml:space="preserve">A Nominating Committee, for the purpose of selecting candidates from Chapel members to serve on the Board of Deacons or for other functions as may be directed by the Board of Elders, shall be composed of the following Chapel representatives: One each from the Board of Elders, Finance Committee and Board of Deacons, the selection of which shall be made by and from the Board of Elders, the Board of Deacons and the Finance Committee, and four (4) selected at-large from the Chapel congregation, one (1) by the Board of Elders, one (1) by the Finance Committee and two (2) by the Board of Deacons. In addition, four (4) more representatives at-large from groups in the Chapel congregation, including consideration of Adult Sunday School class members, shall be selected by the Chairman of the Nominating Committee. The Nominating Committee, selected in accordance with this article, and the Chairman appointed by the Chairman of the Board of Elders, shall be announced to the Chapel congregation at least five (5) months prior to the date of the Annual Business Meeting of the Chapel. The Nominating Committee shall consist of twelve (12) Chapel members, including the Chairman, and serve for terms of either one (1) or two (2) years except for the two Elder members that will serve as appointed by the Chairman of the Board of Elders. The Nominating Committee shall submit names of the nominated Deacon candidates, and others as may be directed, to the Chapel congregation at least two weeks prior to the Annual Business Meeting. Names of suggested Deacon </w:t>
      </w:r>
      <w:r w:rsidR="001D266D" w:rsidRPr="009777C4">
        <w:rPr>
          <w:rFonts w:eastAsia="Times New Roman" w:cs="Times New Roman"/>
          <w:color w:val="000000"/>
          <w:sz w:val="18"/>
        </w:rPr>
        <w:t>candidates and</w:t>
      </w:r>
      <w:r w:rsidRPr="009777C4">
        <w:rPr>
          <w:rFonts w:eastAsia="Times New Roman" w:cs="Times New Roman"/>
          <w:color w:val="000000"/>
          <w:sz w:val="18"/>
        </w:rPr>
        <w:t xml:space="preserve"> others as may be directed, may be submitted by members of the Chapel to the Nominating Committee for consideration any time prior to one month before the Annual Business Meeting</w:t>
      </w:r>
      <w:r w:rsidRPr="009777C4">
        <w:rPr>
          <w:rFonts w:ascii="Times New Roman" w:eastAsia="Times New Roman" w:hAnsi="Times New Roman" w:cs="Times New Roman"/>
          <w:color w:val="000000"/>
          <w:sz w:val="22"/>
        </w:rPr>
        <w:t>.</w:t>
      </w:r>
    </w:p>
    <w:p w14:paraId="68D1D83C" w14:textId="77777777" w:rsidR="00093174" w:rsidRDefault="00093174" w:rsidP="00093174">
      <w:pPr>
        <w:rPr>
          <w:rFonts w:ascii="Times New Roman" w:eastAsia="Times New Roman" w:hAnsi="Times New Roman" w:cs="Times New Roman"/>
          <w:color w:val="000000"/>
        </w:rPr>
      </w:pPr>
    </w:p>
    <w:p w14:paraId="556162BE" w14:textId="77777777" w:rsidR="009777C4" w:rsidRDefault="009777C4" w:rsidP="00093174">
      <w:pPr>
        <w:jc w:val="center"/>
        <w:rPr>
          <w:rFonts w:eastAsia="Times New Roman" w:cs="Times New Roman"/>
          <w:color w:val="000000"/>
          <w:sz w:val="20"/>
          <w:szCs w:val="20"/>
        </w:rPr>
      </w:pPr>
    </w:p>
    <w:p w14:paraId="1415F0E9" w14:textId="77777777" w:rsidR="00F62EA6" w:rsidRPr="00136CF3" w:rsidRDefault="009777C4" w:rsidP="00F62EA6">
      <w:pPr>
        <w:jc w:val="center"/>
        <w:rPr>
          <w:sz w:val="20"/>
          <w:szCs w:val="20"/>
        </w:rPr>
      </w:pPr>
      <w:r>
        <w:rPr>
          <w:rFonts w:eastAsia="Times New Roman" w:cs="Times New Roman"/>
          <w:color w:val="000000"/>
          <w:sz w:val="20"/>
          <w:szCs w:val="20"/>
        </w:rPr>
        <w:br w:type="column"/>
      </w:r>
      <w:r w:rsidR="00F62EA6">
        <w:rPr>
          <w:sz w:val="20"/>
          <w:szCs w:val="20"/>
        </w:rPr>
        <w:t>UPDATED LANGUAGE</w:t>
      </w:r>
    </w:p>
    <w:p w14:paraId="28C7E4FA" w14:textId="77777777" w:rsidR="00C256B6" w:rsidRDefault="00C256B6" w:rsidP="00093174">
      <w:pPr>
        <w:jc w:val="center"/>
        <w:rPr>
          <w:rFonts w:eastAsia="Times New Roman" w:cs="Times New Roman"/>
          <w:color w:val="000000"/>
          <w:sz w:val="20"/>
          <w:szCs w:val="20"/>
        </w:rPr>
      </w:pPr>
    </w:p>
    <w:p w14:paraId="17A8057E" w14:textId="77777777" w:rsidR="00C256B6" w:rsidRDefault="00A506AB" w:rsidP="000B28D7">
      <w:pPr>
        <w:rPr>
          <w:rFonts w:eastAsia="Times New Roman" w:cs="Times New Roman"/>
          <w:color w:val="000000"/>
          <w:sz w:val="20"/>
          <w:szCs w:val="20"/>
        </w:rPr>
      </w:pPr>
      <w:r>
        <w:rPr>
          <w:rFonts w:eastAsia="Times New Roman" w:cs="Times New Roman"/>
          <w:color w:val="000000"/>
          <w:sz w:val="20"/>
          <w:szCs w:val="20"/>
        </w:rPr>
        <w:t xml:space="preserve">Article VIII in its previous form, regarding the nominating committee will </w:t>
      </w:r>
      <w:r w:rsidRPr="001D266D">
        <w:rPr>
          <w:rFonts w:eastAsia="Times New Roman" w:cs="Times New Roman"/>
          <w:color w:val="000000"/>
          <w:sz w:val="20"/>
          <w:szCs w:val="20"/>
        </w:rPr>
        <w:t>be</w:t>
      </w:r>
      <w:r w:rsidRPr="00136CF3">
        <w:rPr>
          <w:rFonts w:eastAsia="Times New Roman" w:cs="Times New Roman"/>
          <w:b/>
          <w:color w:val="000000"/>
          <w:sz w:val="20"/>
          <w:szCs w:val="20"/>
        </w:rPr>
        <w:t xml:space="preserve"> removed</w:t>
      </w:r>
      <w:r>
        <w:rPr>
          <w:rFonts w:eastAsia="Times New Roman" w:cs="Times New Roman"/>
          <w:color w:val="000000"/>
          <w:sz w:val="20"/>
          <w:szCs w:val="20"/>
        </w:rPr>
        <w:t xml:space="preserve"> from the constitution.</w:t>
      </w:r>
    </w:p>
    <w:p w14:paraId="23E76EDE" w14:textId="77777777" w:rsidR="00A506AB" w:rsidRDefault="00A506AB" w:rsidP="000B28D7">
      <w:pPr>
        <w:rPr>
          <w:rFonts w:eastAsia="Times New Roman" w:cs="Times New Roman"/>
          <w:color w:val="000000"/>
          <w:sz w:val="20"/>
          <w:szCs w:val="20"/>
        </w:rPr>
      </w:pPr>
    </w:p>
    <w:p w14:paraId="0095080E" w14:textId="77777777" w:rsidR="0019085B" w:rsidRDefault="00A506AB" w:rsidP="000B28D7">
      <w:pPr>
        <w:rPr>
          <w:rFonts w:eastAsia="Times New Roman" w:cs="Times New Roman"/>
          <w:color w:val="000000"/>
          <w:sz w:val="20"/>
          <w:szCs w:val="20"/>
        </w:rPr>
      </w:pPr>
      <w:r>
        <w:rPr>
          <w:rFonts w:eastAsia="Times New Roman" w:cs="Times New Roman"/>
          <w:color w:val="000000"/>
          <w:sz w:val="20"/>
          <w:szCs w:val="20"/>
        </w:rPr>
        <w:t xml:space="preserve">The </w:t>
      </w:r>
      <w:r w:rsidRPr="001D266D">
        <w:rPr>
          <w:rFonts w:eastAsia="Times New Roman" w:cs="Times New Roman"/>
          <w:b/>
          <w:color w:val="000000"/>
          <w:sz w:val="20"/>
          <w:szCs w:val="20"/>
        </w:rPr>
        <w:t xml:space="preserve">new Article </w:t>
      </w:r>
      <w:proofErr w:type="gramStart"/>
      <w:r w:rsidRPr="001D266D">
        <w:rPr>
          <w:rFonts w:eastAsia="Times New Roman" w:cs="Times New Roman"/>
          <w:b/>
          <w:color w:val="000000"/>
          <w:sz w:val="20"/>
          <w:szCs w:val="20"/>
        </w:rPr>
        <w:t>VIII</w:t>
      </w:r>
      <w:r>
        <w:rPr>
          <w:rFonts w:eastAsia="Times New Roman" w:cs="Times New Roman"/>
          <w:color w:val="000000"/>
          <w:sz w:val="20"/>
          <w:szCs w:val="20"/>
        </w:rPr>
        <w:t xml:space="preserve"> </w:t>
      </w:r>
      <w:r w:rsidR="001D266D">
        <w:rPr>
          <w:rFonts w:eastAsia="Times New Roman" w:cs="Times New Roman"/>
          <w:color w:val="000000"/>
          <w:sz w:val="20"/>
          <w:szCs w:val="20"/>
        </w:rPr>
        <w:t xml:space="preserve"> (</w:t>
      </w:r>
      <w:proofErr w:type="gramEnd"/>
      <w:r w:rsidR="001D266D">
        <w:rPr>
          <w:rFonts w:eastAsia="Times New Roman" w:cs="Times New Roman"/>
          <w:color w:val="000000"/>
          <w:sz w:val="20"/>
          <w:szCs w:val="20"/>
        </w:rPr>
        <w:t xml:space="preserve">BELOW) </w:t>
      </w:r>
      <w:r>
        <w:rPr>
          <w:rFonts w:eastAsia="Times New Roman" w:cs="Times New Roman"/>
          <w:color w:val="000000"/>
          <w:sz w:val="20"/>
          <w:szCs w:val="20"/>
        </w:rPr>
        <w:t>will be about Deacons since they were removed from Article</w:t>
      </w:r>
      <w:r w:rsidR="00F35D2F">
        <w:rPr>
          <w:rFonts w:eastAsia="Times New Roman" w:cs="Times New Roman"/>
          <w:color w:val="000000"/>
          <w:sz w:val="20"/>
          <w:szCs w:val="20"/>
        </w:rPr>
        <w:t>s</w:t>
      </w:r>
      <w:r>
        <w:rPr>
          <w:rFonts w:eastAsia="Times New Roman" w:cs="Times New Roman"/>
          <w:color w:val="000000"/>
          <w:sz w:val="20"/>
          <w:szCs w:val="20"/>
        </w:rPr>
        <w:t xml:space="preserve"> VI</w:t>
      </w:r>
      <w:r w:rsidR="00F35D2F">
        <w:rPr>
          <w:rFonts w:eastAsia="Times New Roman" w:cs="Times New Roman"/>
          <w:color w:val="000000"/>
          <w:sz w:val="20"/>
          <w:szCs w:val="20"/>
        </w:rPr>
        <w:t xml:space="preserve"> and VII</w:t>
      </w:r>
      <w:r>
        <w:rPr>
          <w:rFonts w:eastAsia="Times New Roman" w:cs="Times New Roman"/>
          <w:color w:val="000000"/>
          <w:sz w:val="20"/>
          <w:szCs w:val="20"/>
        </w:rPr>
        <w:t xml:space="preserve"> about leadership.</w:t>
      </w:r>
      <w:r w:rsidR="0019085B">
        <w:rPr>
          <w:rFonts w:eastAsia="Times New Roman" w:cs="Times New Roman"/>
          <w:color w:val="000000"/>
          <w:sz w:val="20"/>
          <w:szCs w:val="20"/>
        </w:rPr>
        <w:t xml:space="preserve"> </w:t>
      </w:r>
    </w:p>
    <w:p w14:paraId="7062A68C" w14:textId="77777777" w:rsidR="0019085B" w:rsidRPr="009777C4" w:rsidRDefault="0019085B" w:rsidP="0019085B">
      <w:pPr>
        <w:jc w:val="center"/>
        <w:rPr>
          <w:b/>
          <w:sz w:val="20"/>
          <w:szCs w:val="20"/>
        </w:rPr>
      </w:pPr>
      <w:r>
        <w:rPr>
          <w:rFonts w:eastAsia="Times New Roman" w:cs="Times New Roman"/>
          <w:color w:val="000000"/>
          <w:sz w:val="20"/>
          <w:szCs w:val="20"/>
        </w:rPr>
        <w:br w:type="column"/>
      </w:r>
      <w:r w:rsidR="00F62EA6">
        <w:rPr>
          <w:sz w:val="20"/>
          <w:szCs w:val="20"/>
        </w:rPr>
        <w:t>EXPLANATION</w:t>
      </w:r>
      <w:r>
        <w:rPr>
          <w:sz w:val="20"/>
          <w:szCs w:val="20"/>
        </w:rPr>
        <w:t xml:space="preserve"> </w:t>
      </w:r>
    </w:p>
    <w:p w14:paraId="139C422C" w14:textId="77777777" w:rsidR="00444C09" w:rsidRDefault="00444C09" w:rsidP="0019085B">
      <w:pPr>
        <w:jc w:val="center"/>
        <w:rPr>
          <w:rFonts w:eastAsia="Times New Roman" w:cs="Times New Roman"/>
          <w:color w:val="000000"/>
          <w:sz w:val="20"/>
          <w:szCs w:val="20"/>
        </w:rPr>
      </w:pPr>
    </w:p>
    <w:p w14:paraId="6CA353FE" w14:textId="77777777" w:rsidR="00A506AB" w:rsidRDefault="00651266" w:rsidP="00444C09">
      <w:pPr>
        <w:rPr>
          <w:rFonts w:eastAsia="Times New Roman" w:cs="Times New Roman"/>
          <w:color w:val="000000"/>
          <w:sz w:val="20"/>
          <w:szCs w:val="20"/>
        </w:rPr>
      </w:pPr>
      <w:r>
        <w:rPr>
          <w:rFonts w:eastAsia="Times New Roman" w:cs="Times New Roman"/>
          <w:color w:val="000000"/>
          <w:sz w:val="20"/>
          <w:szCs w:val="20"/>
        </w:rPr>
        <w:t>The previous ARTICLE VIII – NOMINATING COMMITTEE is presented for removal from the constitution.</w:t>
      </w:r>
      <w:r w:rsidR="0033034D">
        <w:rPr>
          <w:rFonts w:eastAsia="Times New Roman" w:cs="Times New Roman"/>
          <w:color w:val="000000"/>
          <w:sz w:val="20"/>
          <w:szCs w:val="20"/>
        </w:rPr>
        <w:t xml:space="preserve">  The reasoning for and intent behind this recommendation are as follows:</w:t>
      </w:r>
    </w:p>
    <w:p w14:paraId="50DA3873" w14:textId="77777777" w:rsidR="0033034D" w:rsidRDefault="007820CC" w:rsidP="0033034D">
      <w:pPr>
        <w:pStyle w:val="ListParagraph"/>
        <w:numPr>
          <w:ilvl w:val="0"/>
          <w:numId w:val="4"/>
        </w:numPr>
        <w:rPr>
          <w:rFonts w:ascii="Avenir Next Regular" w:eastAsia="Times New Roman" w:hAnsi="Avenir Next Regular" w:cs="Times New Roman"/>
          <w:color w:val="000000"/>
          <w:sz w:val="20"/>
          <w:szCs w:val="20"/>
        </w:rPr>
      </w:pPr>
      <w:r>
        <w:rPr>
          <w:rFonts w:ascii="Avenir Next Regular" w:eastAsia="Times New Roman" w:hAnsi="Avenir Next Regular" w:cs="Times New Roman"/>
          <w:color w:val="000000"/>
          <w:sz w:val="20"/>
          <w:szCs w:val="20"/>
        </w:rPr>
        <w:t xml:space="preserve">The nominating committee was </w:t>
      </w:r>
      <w:r w:rsidR="009378CB">
        <w:rPr>
          <w:rFonts w:ascii="Avenir Next Regular" w:eastAsia="Times New Roman" w:hAnsi="Avenir Next Regular" w:cs="Times New Roman"/>
          <w:color w:val="000000"/>
          <w:sz w:val="20"/>
          <w:szCs w:val="20"/>
        </w:rPr>
        <w:t xml:space="preserve">created for a much smaller church </w:t>
      </w:r>
      <w:r w:rsidR="00D94035">
        <w:rPr>
          <w:rFonts w:ascii="Avenir Next Regular" w:eastAsia="Times New Roman" w:hAnsi="Avenir Next Regular" w:cs="Times New Roman"/>
          <w:color w:val="000000"/>
          <w:sz w:val="20"/>
          <w:szCs w:val="20"/>
        </w:rPr>
        <w:t>in</w:t>
      </w:r>
      <w:r w:rsidR="009378CB">
        <w:rPr>
          <w:rFonts w:ascii="Avenir Next Regular" w:eastAsia="Times New Roman" w:hAnsi="Avenir Next Regular" w:cs="Times New Roman"/>
          <w:color w:val="000000"/>
          <w:sz w:val="20"/>
          <w:szCs w:val="20"/>
        </w:rPr>
        <w:t xml:space="preserve"> different time.  We believe that it is no longer needed</w:t>
      </w:r>
      <w:r w:rsidR="00D94035">
        <w:rPr>
          <w:rFonts w:ascii="Avenir Next Regular" w:eastAsia="Times New Roman" w:hAnsi="Avenir Next Regular" w:cs="Times New Roman"/>
          <w:color w:val="000000"/>
          <w:sz w:val="20"/>
          <w:szCs w:val="20"/>
        </w:rPr>
        <w:t xml:space="preserve"> today, nor will be going forward.</w:t>
      </w:r>
    </w:p>
    <w:p w14:paraId="5EB4734F" w14:textId="77777777" w:rsidR="00D94035" w:rsidRDefault="00D94035" w:rsidP="0033034D">
      <w:pPr>
        <w:pStyle w:val="ListParagraph"/>
        <w:numPr>
          <w:ilvl w:val="0"/>
          <w:numId w:val="4"/>
        </w:numPr>
        <w:rPr>
          <w:rFonts w:ascii="Avenir Next Regular" w:eastAsia="Times New Roman" w:hAnsi="Avenir Next Regular" w:cs="Times New Roman"/>
          <w:color w:val="000000"/>
          <w:sz w:val="20"/>
          <w:szCs w:val="20"/>
        </w:rPr>
      </w:pPr>
      <w:r>
        <w:rPr>
          <w:rFonts w:ascii="Avenir Next Regular" w:eastAsia="Times New Roman" w:hAnsi="Avenir Next Regular" w:cs="Times New Roman"/>
          <w:color w:val="000000"/>
          <w:sz w:val="20"/>
          <w:szCs w:val="20"/>
        </w:rPr>
        <w:t>The nominating committee was created when t</w:t>
      </w:r>
      <w:r w:rsidR="00D15C0C">
        <w:rPr>
          <w:rFonts w:ascii="Avenir Next Regular" w:eastAsia="Times New Roman" w:hAnsi="Avenir Next Regular" w:cs="Times New Roman"/>
          <w:color w:val="000000"/>
          <w:sz w:val="20"/>
          <w:szCs w:val="20"/>
        </w:rPr>
        <w:t xml:space="preserve">he deacons, treasurer and finance committee were prescribed leadership groups.  As we have </w:t>
      </w:r>
      <w:r w:rsidR="009739DC">
        <w:rPr>
          <w:rFonts w:ascii="Avenir Next Regular" w:eastAsia="Times New Roman" w:hAnsi="Avenir Next Regular" w:cs="Times New Roman"/>
          <w:color w:val="000000"/>
          <w:sz w:val="20"/>
          <w:szCs w:val="20"/>
        </w:rPr>
        <w:t>recommended removing these groups</w:t>
      </w:r>
      <w:r w:rsidR="00A135E2">
        <w:rPr>
          <w:rFonts w:ascii="Avenir Next Regular" w:eastAsia="Times New Roman" w:hAnsi="Avenir Next Regular" w:cs="Times New Roman"/>
          <w:color w:val="000000"/>
          <w:sz w:val="20"/>
          <w:szCs w:val="20"/>
        </w:rPr>
        <w:t xml:space="preserve"> from mention as leadership, the need for the nominating committee is consequently removed as well.</w:t>
      </w:r>
    </w:p>
    <w:p w14:paraId="4BB88E3E" w14:textId="77777777" w:rsidR="00A135E2" w:rsidRPr="0033034D" w:rsidRDefault="00A57310" w:rsidP="0033034D">
      <w:pPr>
        <w:pStyle w:val="ListParagraph"/>
        <w:numPr>
          <w:ilvl w:val="0"/>
          <w:numId w:val="4"/>
        </w:numPr>
        <w:rPr>
          <w:rFonts w:ascii="Avenir Next Regular" w:eastAsia="Times New Roman" w:hAnsi="Avenir Next Regular" w:cs="Times New Roman"/>
          <w:color w:val="000000"/>
          <w:sz w:val="20"/>
          <w:szCs w:val="20"/>
        </w:rPr>
      </w:pPr>
      <w:r>
        <w:rPr>
          <w:rFonts w:ascii="Avenir Next Regular" w:eastAsia="Times New Roman" w:hAnsi="Avenir Next Regular" w:cs="Times New Roman"/>
          <w:color w:val="000000"/>
          <w:sz w:val="20"/>
          <w:szCs w:val="20"/>
        </w:rPr>
        <w:t>Finally</w:t>
      </w:r>
      <w:proofErr w:type="gramStart"/>
      <w:r>
        <w:rPr>
          <w:rFonts w:ascii="Avenir Next Regular" w:eastAsia="Times New Roman" w:hAnsi="Avenir Next Regular" w:cs="Times New Roman"/>
          <w:color w:val="000000"/>
          <w:sz w:val="20"/>
          <w:szCs w:val="20"/>
        </w:rPr>
        <w:t>, generally speaking, we</w:t>
      </w:r>
      <w:proofErr w:type="gramEnd"/>
      <w:r>
        <w:rPr>
          <w:rFonts w:ascii="Avenir Next Regular" w:eastAsia="Times New Roman" w:hAnsi="Avenir Next Regular" w:cs="Times New Roman"/>
          <w:color w:val="000000"/>
          <w:sz w:val="20"/>
          <w:szCs w:val="20"/>
        </w:rPr>
        <w:t xml:space="preserve"> believe that the constitution should provide broad guidance, rather than this type of specific</w:t>
      </w:r>
      <w:r w:rsidR="001D73C7">
        <w:rPr>
          <w:rFonts w:ascii="Avenir Next Regular" w:eastAsia="Times New Roman" w:hAnsi="Avenir Next Regular" w:cs="Times New Roman"/>
          <w:color w:val="000000"/>
          <w:sz w:val="20"/>
          <w:szCs w:val="20"/>
        </w:rPr>
        <w:t xml:space="preserve"> outline of exact makeup and operational procedures.</w:t>
      </w:r>
    </w:p>
    <w:p w14:paraId="0235B39F" w14:textId="77777777" w:rsidR="00C256B6" w:rsidRDefault="00C256B6" w:rsidP="00A506AB">
      <w:pPr>
        <w:rPr>
          <w:rFonts w:eastAsia="Times New Roman" w:cs="Times New Roman"/>
          <w:color w:val="000000"/>
          <w:sz w:val="20"/>
          <w:szCs w:val="20"/>
        </w:rPr>
      </w:pPr>
      <w:r>
        <w:rPr>
          <w:rFonts w:eastAsia="Times New Roman" w:cs="Times New Roman"/>
          <w:color w:val="000000"/>
          <w:sz w:val="20"/>
          <w:szCs w:val="20"/>
        </w:rPr>
        <w:br w:type="page"/>
      </w:r>
    </w:p>
    <w:p w14:paraId="61389F18" w14:textId="77777777" w:rsidR="00C256B6" w:rsidRDefault="00A506AB" w:rsidP="00093174">
      <w:pPr>
        <w:jc w:val="center"/>
        <w:rPr>
          <w:rFonts w:eastAsia="Times New Roman" w:cs="Times New Roman"/>
          <w:color w:val="000000"/>
          <w:sz w:val="20"/>
          <w:szCs w:val="20"/>
        </w:rPr>
      </w:pPr>
      <w:r>
        <w:rPr>
          <w:rFonts w:eastAsia="Times New Roman" w:cs="Times New Roman"/>
          <w:color w:val="000000"/>
          <w:sz w:val="20"/>
          <w:szCs w:val="20"/>
        </w:rPr>
        <w:lastRenderedPageBreak/>
        <w:t>OLD</w:t>
      </w:r>
    </w:p>
    <w:p w14:paraId="543C4EBC" w14:textId="77777777" w:rsidR="00A506AB" w:rsidRDefault="00A506AB" w:rsidP="000B28D7">
      <w:pPr>
        <w:rPr>
          <w:rFonts w:eastAsia="Times New Roman" w:cs="Times New Roman"/>
          <w:color w:val="000000"/>
          <w:sz w:val="20"/>
          <w:szCs w:val="20"/>
        </w:rPr>
      </w:pPr>
      <w:r>
        <w:rPr>
          <w:rFonts w:eastAsia="Times New Roman" w:cs="Times New Roman"/>
          <w:color w:val="000000"/>
          <w:sz w:val="20"/>
          <w:szCs w:val="20"/>
        </w:rPr>
        <w:t xml:space="preserve">NOTE – </w:t>
      </w:r>
      <w:r w:rsidRPr="00886797">
        <w:rPr>
          <w:rFonts w:eastAsia="Times New Roman" w:cs="Times New Roman"/>
          <w:b/>
          <w:color w:val="000000"/>
          <w:sz w:val="20"/>
          <w:szCs w:val="20"/>
        </w:rPr>
        <w:t>OLD ARTICLE VI</w:t>
      </w:r>
      <w:r>
        <w:rPr>
          <w:rFonts w:eastAsia="Times New Roman" w:cs="Times New Roman"/>
          <w:color w:val="000000"/>
          <w:sz w:val="20"/>
          <w:szCs w:val="20"/>
        </w:rPr>
        <w:t xml:space="preserve"> language</w:t>
      </w:r>
    </w:p>
    <w:p w14:paraId="28A56C2C" w14:textId="77777777" w:rsidR="00A506AB" w:rsidRDefault="00A506AB" w:rsidP="00093174">
      <w:pPr>
        <w:jc w:val="center"/>
        <w:rPr>
          <w:rFonts w:eastAsia="Times New Roman" w:cs="Times New Roman"/>
          <w:color w:val="000000"/>
          <w:sz w:val="20"/>
          <w:szCs w:val="20"/>
        </w:rPr>
      </w:pPr>
    </w:p>
    <w:p w14:paraId="6D33A0B5" w14:textId="77777777" w:rsidR="00A506AB" w:rsidRPr="00D234BB" w:rsidRDefault="00A506AB" w:rsidP="00A506AB">
      <w:pPr>
        <w:ind w:firstLine="270"/>
        <w:rPr>
          <w:sz w:val="20"/>
          <w:szCs w:val="20"/>
        </w:rPr>
      </w:pPr>
      <w:r w:rsidRPr="00D234BB">
        <w:rPr>
          <w:sz w:val="20"/>
          <w:szCs w:val="20"/>
        </w:rPr>
        <w:t>Section 2.  Deacons, comprised of at least 12 men on a Board, shall be nominated and confirmed by the Chapel congregation and meet at least every other month.</w:t>
      </w:r>
    </w:p>
    <w:p w14:paraId="70A93FF4" w14:textId="77777777" w:rsidR="00A506AB" w:rsidRDefault="00A506AB" w:rsidP="00A506AB">
      <w:pPr>
        <w:rPr>
          <w:rFonts w:eastAsia="Times New Roman" w:cs="Times New Roman"/>
          <w:color w:val="000000"/>
          <w:sz w:val="20"/>
          <w:szCs w:val="20"/>
        </w:rPr>
      </w:pPr>
    </w:p>
    <w:p w14:paraId="28076BC1" w14:textId="77777777" w:rsidR="001E1CBD" w:rsidRDefault="001E1CBD" w:rsidP="00A506AB">
      <w:pPr>
        <w:rPr>
          <w:rFonts w:eastAsia="Times New Roman" w:cs="Times New Roman"/>
          <w:color w:val="000000"/>
          <w:sz w:val="20"/>
          <w:szCs w:val="20"/>
        </w:rPr>
      </w:pPr>
    </w:p>
    <w:p w14:paraId="3FBD852F" w14:textId="77777777" w:rsidR="001E1CBD" w:rsidRDefault="001E1CBD" w:rsidP="00A506AB">
      <w:pPr>
        <w:rPr>
          <w:rFonts w:eastAsia="Times New Roman" w:cs="Times New Roman"/>
          <w:color w:val="000000"/>
          <w:sz w:val="20"/>
          <w:szCs w:val="20"/>
        </w:rPr>
      </w:pPr>
      <w:r>
        <w:rPr>
          <w:rFonts w:eastAsia="Times New Roman" w:cs="Times New Roman"/>
          <w:color w:val="000000"/>
          <w:sz w:val="20"/>
          <w:szCs w:val="20"/>
        </w:rPr>
        <w:t>NOTE – O</w:t>
      </w:r>
      <w:r w:rsidRPr="00886797">
        <w:rPr>
          <w:rFonts w:eastAsia="Times New Roman" w:cs="Times New Roman"/>
          <w:b/>
          <w:color w:val="000000"/>
          <w:sz w:val="20"/>
          <w:szCs w:val="20"/>
        </w:rPr>
        <w:t>LD ARTICLE VII</w:t>
      </w:r>
      <w:r>
        <w:rPr>
          <w:rFonts w:eastAsia="Times New Roman" w:cs="Times New Roman"/>
          <w:color w:val="000000"/>
          <w:sz w:val="20"/>
          <w:szCs w:val="20"/>
        </w:rPr>
        <w:t xml:space="preserve"> language</w:t>
      </w:r>
    </w:p>
    <w:p w14:paraId="64AB2D25" w14:textId="77777777" w:rsidR="001E1CBD" w:rsidRDefault="001E1CBD" w:rsidP="00A506AB">
      <w:pPr>
        <w:rPr>
          <w:rFonts w:eastAsia="Times New Roman" w:cs="Times New Roman"/>
          <w:color w:val="000000"/>
          <w:sz w:val="20"/>
          <w:szCs w:val="20"/>
        </w:rPr>
      </w:pPr>
    </w:p>
    <w:p w14:paraId="15EFD2D0" w14:textId="77777777" w:rsidR="001E1CBD" w:rsidRPr="00F33C26" w:rsidRDefault="001E1CBD" w:rsidP="001E1CBD">
      <w:pPr>
        <w:rPr>
          <w:rFonts w:cs="Times New Roman"/>
          <w:sz w:val="20"/>
          <w:szCs w:val="20"/>
        </w:rPr>
      </w:pPr>
      <w:r w:rsidRPr="00F33C26">
        <w:rPr>
          <w:rFonts w:cs="Times New Roman"/>
          <w:color w:val="000000"/>
          <w:sz w:val="20"/>
          <w:szCs w:val="20"/>
        </w:rPr>
        <w:t>Section 2.  Deacons shall be nominated by the Nominating Committee for a term of usually two (2) years but may be for one (1) year.  Not less than six deacons shall be selected each year.  Deacons will be subject to confirmation by receiving the approval of at least 80% of the ballots cast by the Chapel membership.  Abstentions shall be considered a vote for confirmation.</w:t>
      </w:r>
    </w:p>
    <w:p w14:paraId="2C773E65" w14:textId="77777777" w:rsidR="001E1CBD" w:rsidRDefault="001E1CBD" w:rsidP="000B28D7">
      <w:pPr>
        <w:rPr>
          <w:rFonts w:eastAsia="Times New Roman" w:cs="Times New Roman"/>
          <w:color w:val="000000"/>
          <w:sz w:val="20"/>
          <w:szCs w:val="20"/>
        </w:rPr>
      </w:pPr>
    </w:p>
    <w:p w14:paraId="75A17172" w14:textId="77777777" w:rsidR="0088071E" w:rsidRPr="00136CF3" w:rsidRDefault="00C256B6" w:rsidP="0088071E">
      <w:pPr>
        <w:jc w:val="center"/>
        <w:rPr>
          <w:sz w:val="20"/>
          <w:szCs w:val="20"/>
        </w:rPr>
      </w:pPr>
      <w:r>
        <w:rPr>
          <w:rFonts w:eastAsia="Times New Roman" w:cs="Times New Roman"/>
          <w:color w:val="000000"/>
          <w:sz w:val="20"/>
          <w:szCs w:val="20"/>
        </w:rPr>
        <w:br w:type="column"/>
      </w:r>
      <w:r w:rsidR="0088071E">
        <w:rPr>
          <w:sz w:val="20"/>
          <w:szCs w:val="20"/>
        </w:rPr>
        <w:t>UPDATED LANGUAGE</w:t>
      </w:r>
    </w:p>
    <w:p w14:paraId="4D8A0A90" w14:textId="77777777" w:rsidR="009777C4" w:rsidRPr="009777C4" w:rsidRDefault="006B5F2C" w:rsidP="009777C4">
      <w:pPr>
        <w:jc w:val="center"/>
        <w:rPr>
          <w:b/>
          <w:sz w:val="20"/>
          <w:szCs w:val="20"/>
        </w:rPr>
      </w:pPr>
      <w:r>
        <w:rPr>
          <w:b/>
          <w:sz w:val="20"/>
          <w:szCs w:val="20"/>
        </w:rPr>
        <w:t xml:space="preserve">(NEW) </w:t>
      </w:r>
      <w:r w:rsidR="009777C4">
        <w:rPr>
          <w:b/>
          <w:sz w:val="20"/>
          <w:szCs w:val="20"/>
        </w:rPr>
        <w:t>ARTICLE VIII</w:t>
      </w:r>
    </w:p>
    <w:p w14:paraId="43C422BC" w14:textId="77777777" w:rsidR="007426A9" w:rsidRDefault="007426A9" w:rsidP="00093174">
      <w:pPr>
        <w:rPr>
          <w:rFonts w:eastAsia="Times New Roman" w:cs="Times New Roman"/>
          <w:b/>
          <w:color w:val="000000"/>
          <w:sz w:val="20"/>
          <w:szCs w:val="20"/>
        </w:rPr>
      </w:pPr>
    </w:p>
    <w:p w14:paraId="567559C4" w14:textId="77777777" w:rsidR="002163AB" w:rsidRDefault="00093174" w:rsidP="00093174">
      <w:pPr>
        <w:rPr>
          <w:rFonts w:eastAsia="Times New Roman" w:cs="Times New Roman"/>
          <w:b/>
          <w:sz w:val="20"/>
          <w:szCs w:val="20"/>
        </w:rPr>
      </w:pPr>
      <w:r w:rsidRPr="00732FE4">
        <w:rPr>
          <w:rFonts w:eastAsia="Times New Roman" w:cs="Times New Roman"/>
          <w:b/>
          <w:color w:val="000000"/>
          <w:sz w:val="20"/>
          <w:szCs w:val="20"/>
        </w:rPr>
        <w:t>DEACONS</w:t>
      </w:r>
      <w:r>
        <w:rPr>
          <w:rFonts w:eastAsia="Times New Roman" w:cs="Times New Roman"/>
          <w:b/>
          <w:sz w:val="20"/>
          <w:szCs w:val="20"/>
        </w:rPr>
        <w:t xml:space="preserve">: </w:t>
      </w:r>
      <w:r w:rsidR="00804620" w:rsidRPr="000B28D7">
        <w:rPr>
          <w:rFonts w:eastAsia="Times New Roman" w:cs="Times New Roman"/>
          <w:sz w:val="20"/>
          <w:szCs w:val="20"/>
        </w:rPr>
        <w:t>The Chapel will organize and utilize deacons for support and service in the church</w:t>
      </w:r>
      <w:r w:rsidR="00E70D6A">
        <w:rPr>
          <w:rFonts w:eastAsia="Times New Roman" w:cs="Times New Roman"/>
          <w:sz w:val="20"/>
          <w:szCs w:val="20"/>
        </w:rPr>
        <w:t xml:space="preserve"> (</w:t>
      </w:r>
      <w:r w:rsidR="00FE72F0">
        <w:rPr>
          <w:rFonts w:eastAsia="Times New Roman" w:cs="Times New Roman"/>
          <w:sz w:val="20"/>
          <w:szCs w:val="20"/>
        </w:rPr>
        <w:t>Philippians 1:1; I Timothy 3:8-12)</w:t>
      </w:r>
      <w:r w:rsidR="00804620" w:rsidRPr="000B28D7">
        <w:rPr>
          <w:rFonts w:eastAsia="Times New Roman" w:cs="Times New Roman"/>
          <w:sz w:val="20"/>
          <w:szCs w:val="20"/>
        </w:rPr>
        <w:t>.</w:t>
      </w:r>
      <w:r w:rsidR="00804620">
        <w:rPr>
          <w:rFonts w:eastAsia="Times New Roman" w:cs="Times New Roman"/>
          <w:b/>
          <w:sz w:val="20"/>
          <w:szCs w:val="20"/>
        </w:rPr>
        <w:t xml:space="preserve"> </w:t>
      </w:r>
    </w:p>
    <w:p w14:paraId="6F019B60" w14:textId="77777777" w:rsidR="002163AB" w:rsidRDefault="002163AB" w:rsidP="00093174">
      <w:pPr>
        <w:rPr>
          <w:rFonts w:eastAsia="Times New Roman" w:cs="Times New Roman"/>
          <w:sz w:val="20"/>
          <w:szCs w:val="20"/>
        </w:rPr>
      </w:pPr>
    </w:p>
    <w:p w14:paraId="2BB2B6A6" w14:textId="77777777" w:rsidR="009777C4" w:rsidRDefault="002163AB" w:rsidP="00093174">
      <w:pPr>
        <w:rPr>
          <w:rFonts w:eastAsia="Times New Roman" w:cs="Times New Roman"/>
          <w:sz w:val="20"/>
          <w:szCs w:val="20"/>
        </w:rPr>
      </w:pPr>
      <w:r>
        <w:rPr>
          <w:rFonts w:eastAsia="Times New Roman" w:cs="Times New Roman"/>
          <w:sz w:val="20"/>
          <w:szCs w:val="20"/>
        </w:rPr>
        <w:t xml:space="preserve">Section 1. </w:t>
      </w:r>
      <w:r w:rsidR="00067E72">
        <w:rPr>
          <w:rFonts w:eastAsia="Times New Roman" w:cs="Times New Roman"/>
          <w:sz w:val="20"/>
          <w:szCs w:val="20"/>
        </w:rPr>
        <w:t xml:space="preserve">The Board of Elders shall appoint </w:t>
      </w:r>
      <w:r w:rsidR="00093174">
        <w:rPr>
          <w:rFonts w:eastAsia="Times New Roman" w:cs="Times New Roman"/>
          <w:sz w:val="20"/>
          <w:szCs w:val="20"/>
        </w:rPr>
        <w:t>Deacons</w:t>
      </w:r>
      <w:r w:rsidR="00067E72">
        <w:rPr>
          <w:rFonts w:eastAsia="Times New Roman" w:cs="Times New Roman"/>
          <w:sz w:val="20"/>
          <w:szCs w:val="20"/>
        </w:rPr>
        <w:t xml:space="preserve"> as need</w:t>
      </w:r>
      <w:r w:rsidR="00C66D10">
        <w:rPr>
          <w:rFonts w:eastAsia="Times New Roman" w:cs="Times New Roman"/>
          <w:sz w:val="20"/>
          <w:szCs w:val="20"/>
        </w:rPr>
        <w:t>ed</w:t>
      </w:r>
      <w:r w:rsidR="004C6347">
        <w:rPr>
          <w:rFonts w:eastAsia="Times New Roman" w:cs="Times New Roman"/>
          <w:sz w:val="20"/>
          <w:szCs w:val="20"/>
        </w:rPr>
        <w:t xml:space="preserve"> </w:t>
      </w:r>
      <w:r w:rsidR="009777C4">
        <w:rPr>
          <w:rFonts w:eastAsia="Times New Roman" w:cs="Times New Roman"/>
          <w:sz w:val="20"/>
          <w:szCs w:val="20"/>
        </w:rPr>
        <w:t xml:space="preserve">to support the Elders and staff by serving and providing </w:t>
      </w:r>
      <w:r w:rsidR="00093174">
        <w:rPr>
          <w:rFonts w:eastAsia="Times New Roman" w:cs="Times New Roman"/>
          <w:sz w:val="20"/>
          <w:szCs w:val="20"/>
        </w:rPr>
        <w:t xml:space="preserve">care for the </w:t>
      </w:r>
      <w:r w:rsidR="009777C4">
        <w:rPr>
          <w:rFonts w:eastAsia="Times New Roman" w:cs="Times New Roman"/>
          <w:sz w:val="20"/>
          <w:szCs w:val="20"/>
        </w:rPr>
        <w:t xml:space="preserve">needs of the </w:t>
      </w:r>
      <w:r w:rsidR="00DA096C">
        <w:rPr>
          <w:rFonts w:eastAsia="Times New Roman" w:cs="Times New Roman"/>
          <w:sz w:val="20"/>
          <w:szCs w:val="20"/>
        </w:rPr>
        <w:t xml:space="preserve">church, and the congregation.  </w:t>
      </w:r>
      <w:r w:rsidR="00093174">
        <w:rPr>
          <w:rFonts w:eastAsia="Times New Roman" w:cs="Times New Roman"/>
          <w:sz w:val="20"/>
          <w:szCs w:val="20"/>
        </w:rPr>
        <w:t xml:space="preserve">  </w:t>
      </w:r>
    </w:p>
    <w:p w14:paraId="0215D30D" w14:textId="77777777" w:rsidR="009777C4" w:rsidRDefault="009777C4" w:rsidP="00093174">
      <w:pPr>
        <w:rPr>
          <w:rFonts w:eastAsia="Times New Roman" w:cs="Times New Roman"/>
          <w:sz w:val="20"/>
          <w:szCs w:val="20"/>
        </w:rPr>
      </w:pPr>
    </w:p>
    <w:p w14:paraId="1A4E5DE9" w14:textId="77777777" w:rsidR="00093174" w:rsidRDefault="00093174" w:rsidP="00093174">
      <w:pPr>
        <w:rPr>
          <w:rFonts w:eastAsia="Times New Roman" w:cs="Times New Roman"/>
          <w:sz w:val="20"/>
          <w:szCs w:val="20"/>
        </w:rPr>
      </w:pPr>
      <w:r>
        <w:rPr>
          <w:rFonts w:eastAsia="Times New Roman" w:cs="Times New Roman"/>
          <w:sz w:val="20"/>
          <w:szCs w:val="20"/>
        </w:rPr>
        <w:t>This team of people will meet, as needed to organ</w:t>
      </w:r>
      <w:r w:rsidR="009777C4">
        <w:rPr>
          <w:rFonts w:eastAsia="Times New Roman" w:cs="Times New Roman"/>
          <w:sz w:val="20"/>
          <w:szCs w:val="20"/>
        </w:rPr>
        <w:t xml:space="preserve">ize for this purpose. They will coordinate with staff. </w:t>
      </w:r>
    </w:p>
    <w:p w14:paraId="4B75725D" w14:textId="77777777" w:rsidR="009777C4" w:rsidRDefault="009777C4" w:rsidP="00093174">
      <w:pPr>
        <w:rPr>
          <w:rFonts w:eastAsia="Times New Roman" w:cs="Times New Roman"/>
          <w:sz w:val="20"/>
          <w:szCs w:val="20"/>
        </w:rPr>
      </w:pPr>
    </w:p>
    <w:p w14:paraId="73B12589" w14:textId="77777777" w:rsidR="009777C4" w:rsidRDefault="002163AB" w:rsidP="00093174">
      <w:pPr>
        <w:rPr>
          <w:rFonts w:eastAsia="Times New Roman" w:cs="Times New Roman"/>
          <w:sz w:val="20"/>
          <w:szCs w:val="20"/>
        </w:rPr>
      </w:pPr>
      <w:r>
        <w:rPr>
          <w:rFonts w:eastAsia="Times New Roman" w:cs="Times New Roman"/>
          <w:sz w:val="20"/>
          <w:szCs w:val="20"/>
        </w:rPr>
        <w:t xml:space="preserve">Section 2. </w:t>
      </w:r>
      <w:r w:rsidR="009777C4">
        <w:rPr>
          <w:rFonts w:eastAsia="Times New Roman" w:cs="Times New Roman"/>
          <w:sz w:val="20"/>
          <w:szCs w:val="20"/>
        </w:rPr>
        <w:t>Deacon</w:t>
      </w:r>
      <w:r w:rsidR="004C6347">
        <w:rPr>
          <w:rFonts w:eastAsia="Times New Roman" w:cs="Times New Roman"/>
          <w:sz w:val="20"/>
          <w:szCs w:val="20"/>
        </w:rPr>
        <w:t>s</w:t>
      </w:r>
      <w:r w:rsidR="009777C4">
        <w:rPr>
          <w:rFonts w:eastAsia="Times New Roman" w:cs="Times New Roman"/>
          <w:sz w:val="20"/>
          <w:szCs w:val="20"/>
        </w:rPr>
        <w:t xml:space="preserve"> will be selected by the Board of Elders and confirmed at the </w:t>
      </w:r>
      <w:r w:rsidR="009777C4" w:rsidRPr="006C0C11">
        <w:rPr>
          <w:rFonts w:cs="Times New Roman"/>
          <w:color w:val="000000"/>
          <w:sz w:val="20"/>
          <w:szCs w:val="20"/>
        </w:rPr>
        <w:t xml:space="preserve">next Annual Business Meeting of the Chapel when Chapel members vote </w:t>
      </w:r>
      <w:r w:rsidR="009777C4">
        <w:rPr>
          <w:rFonts w:cs="Times New Roman"/>
          <w:color w:val="000000"/>
          <w:sz w:val="20"/>
          <w:szCs w:val="20"/>
        </w:rPr>
        <w:t xml:space="preserve">on </w:t>
      </w:r>
      <w:r w:rsidR="009777C4" w:rsidRPr="006C0C11">
        <w:rPr>
          <w:rFonts w:cs="Times New Roman"/>
          <w:color w:val="000000"/>
          <w:sz w:val="20"/>
          <w:szCs w:val="20"/>
        </w:rPr>
        <w:t>confirmations</w:t>
      </w:r>
      <w:r w:rsidR="009777C4">
        <w:rPr>
          <w:rFonts w:cs="Times New Roman"/>
          <w:color w:val="000000"/>
          <w:sz w:val="20"/>
          <w:szCs w:val="20"/>
        </w:rPr>
        <w:t>.</w:t>
      </w:r>
      <w:r w:rsidR="002A07A9">
        <w:rPr>
          <w:rFonts w:cs="Times New Roman"/>
          <w:color w:val="000000"/>
          <w:sz w:val="20"/>
          <w:szCs w:val="20"/>
        </w:rPr>
        <w:t xml:space="preserve"> </w:t>
      </w:r>
      <w:r w:rsidR="002A07A9" w:rsidRPr="00F33C26">
        <w:rPr>
          <w:rFonts w:cs="Times New Roman"/>
          <w:color w:val="000000"/>
          <w:sz w:val="20"/>
          <w:szCs w:val="20"/>
        </w:rPr>
        <w:t xml:space="preserve"> In order to be confirmed, a</w:t>
      </w:r>
      <w:r w:rsidR="003E5570">
        <w:rPr>
          <w:rFonts w:cs="Times New Roman"/>
          <w:color w:val="000000"/>
          <w:sz w:val="20"/>
          <w:szCs w:val="20"/>
        </w:rPr>
        <w:t xml:space="preserve"> deacon</w:t>
      </w:r>
      <w:r w:rsidR="002A07A9" w:rsidRPr="00F33C26">
        <w:rPr>
          <w:rFonts w:cs="Times New Roman"/>
          <w:color w:val="000000"/>
          <w:sz w:val="20"/>
          <w:szCs w:val="20"/>
        </w:rPr>
        <w:t xml:space="preserve"> must receive the approval of at least 80% of the votes cast.  Abstentions shall be considered a vote for confirmation.</w:t>
      </w:r>
    </w:p>
    <w:p w14:paraId="6DF9EB1C" w14:textId="77777777" w:rsidR="00093174" w:rsidRDefault="00093174" w:rsidP="00093174">
      <w:pPr>
        <w:rPr>
          <w:rFonts w:eastAsia="Times New Roman" w:cs="Times New Roman"/>
          <w:sz w:val="20"/>
          <w:szCs w:val="20"/>
        </w:rPr>
      </w:pPr>
    </w:p>
    <w:p w14:paraId="27BD7235" w14:textId="77777777" w:rsidR="00093174" w:rsidRDefault="00093174" w:rsidP="00093174">
      <w:pPr>
        <w:rPr>
          <w:rFonts w:eastAsia="Times New Roman" w:cs="Times New Roman"/>
          <w:sz w:val="20"/>
          <w:szCs w:val="20"/>
        </w:rPr>
      </w:pPr>
      <w:r>
        <w:rPr>
          <w:rFonts w:eastAsia="Times New Roman" w:cs="Times New Roman"/>
          <w:sz w:val="20"/>
          <w:szCs w:val="20"/>
        </w:rPr>
        <w:t>Deacons will meet the qualification</w:t>
      </w:r>
      <w:r w:rsidR="004F06FD">
        <w:rPr>
          <w:rFonts w:eastAsia="Times New Roman" w:cs="Times New Roman"/>
          <w:sz w:val="20"/>
          <w:szCs w:val="20"/>
        </w:rPr>
        <w:t>s</w:t>
      </w:r>
      <w:r>
        <w:rPr>
          <w:rFonts w:eastAsia="Times New Roman" w:cs="Times New Roman"/>
          <w:sz w:val="20"/>
          <w:szCs w:val="20"/>
        </w:rPr>
        <w:t xml:space="preserve"> of 1 Timothy 3:8-13. </w:t>
      </w:r>
    </w:p>
    <w:p w14:paraId="29D3176C" w14:textId="77777777" w:rsidR="00D230CE" w:rsidRDefault="00D230CE" w:rsidP="00093174">
      <w:pPr>
        <w:rPr>
          <w:rFonts w:eastAsia="Times New Roman" w:cs="Times New Roman"/>
          <w:sz w:val="20"/>
          <w:szCs w:val="20"/>
        </w:rPr>
      </w:pPr>
    </w:p>
    <w:p w14:paraId="22365E9B" w14:textId="77777777" w:rsidR="009777C4" w:rsidRPr="00093174" w:rsidRDefault="00370734" w:rsidP="00093174">
      <w:pPr>
        <w:rPr>
          <w:rFonts w:eastAsia="Times New Roman" w:cs="Times New Roman"/>
          <w:sz w:val="20"/>
          <w:szCs w:val="20"/>
        </w:rPr>
      </w:pPr>
      <w:r>
        <w:rPr>
          <w:rFonts w:eastAsia="Times New Roman" w:cs="Times New Roman"/>
          <w:sz w:val="20"/>
          <w:szCs w:val="20"/>
        </w:rPr>
        <w:t xml:space="preserve">Section </w:t>
      </w:r>
      <w:r w:rsidR="00046017">
        <w:rPr>
          <w:rFonts w:eastAsia="Times New Roman" w:cs="Times New Roman"/>
          <w:sz w:val="20"/>
          <w:szCs w:val="20"/>
        </w:rPr>
        <w:t>3</w:t>
      </w:r>
      <w:r>
        <w:rPr>
          <w:rFonts w:eastAsia="Times New Roman" w:cs="Times New Roman"/>
          <w:sz w:val="20"/>
          <w:szCs w:val="20"/>
        </w:rPr>
        <w:t xml:space="preserve">. </w:t>
      </w:r>
      <w:r w:rsidR="009777C4">
        <w:rPr>
          <w:rFonts w:eastAsia="Times New Roman" w:cs="Times New Roman"/>
          <w:sz w:val="20"/>
          <w:szCs w:val="20"/>
        </w:rPr>
        <w:t xml:space="preserve">Annually the deacons will give a report the Board of Elders. </w:t>
      </w:r>
    </w:p>
    <w:p w14:paraId="1AD82804" w14:textId="77777777" w:rsidR="00732FE4" w:rsidRPr="00732FE4" w:rsidRDefault="00732FE4" w:rsidP="00093174">
      <w:pPr>
        <w:jc w:val="center"/>
        <w:rPr>
          <w:rFonts w:eastAsia="Times New Roman" w:cs="Times New Roman"/>
          <w:sz w:val="20"/>
          <w:szCs w:val="20"/>
        </w:rPr>
      </w:pPr>
    </w:p>
    <w:p w14:paraId="7183F4C5" w14:textId="77777777" w:rsidR="009777C4" w:rsidRDefault="009777C4" w:rsidP="0088071E">
      <w:pPr>
        <w:jc w:val="center"/>
        <w:rPr>
          <w:sz w:val="20"/>
          <w:szCs w:val="20"/>
        </w:rPr>
      </w:pPr>
      <w:r>
        <w:rPr>
          <w:sz w:val="20"/>
          <w:szCs w:val="20"/>
        </w:rPr>
        <w:br w:type="column"/>
      </w:r>
      <w:r w:rsidR="0088071E">
        <w:rPr>
          <w:sz w:val="20"/>
          <w:szCs w:val="20"/>
        </w:rPr>
        <w:t>EXPLANATION</w:t>
      </w:r>
    </w:p>
    <w:p w14:paraId="6E52292B" w14:textId="77777777" w:rsidR="002C50CE" w:rsidRPr="003B2CE3" w:rsidRDefault="002C50CE" w:rsidP="0088071E">
      <w:pPr>
        <w:jc w:val="center"/>
        <w:rPr>
          <w:b/>
          <w:sz w:val="20"/>
          <w:szCs w:val="20"/>
        </w:rPr>
      </w:pPr>
      <w:r w:rsidRPr="003B2CE3">
        <w:rPr>
          <w:b/>
          <w:sz w:val="20"/>
          <w:szCs w:val="20"/>
        </w:rPr>
        <w:t>ARTICLE</w:t>
      </w:r>
      <w:r w:rsidR="003B2CE3" w:rsidRPr="003B2CE3">
        <w:rPr>
          <w:b/>
          <w:sz w:val="20"/>
          <w:szCs w:val="20"/>
        </w:rPr>
        <w:t xml:space="preserve"> VIII (NEW)</w:t>
      </w:r>
    </w:p>
    <w:p w14:paraId="61023D59" w14:textId="77777777" w:rsidR="007426A9" w:rsidRDefault="007426A9">
      <w:pPr>
        <w:rPr>
          <w:sz w:val="20"/>
          <w:szCs w:val="20"/>
        </w:rPr>
      </w:pPr>
    </w:p>
    <w:p w14:paraId="2DF85A5F" w14:textId="77777777" w:rsidR="0024100D" w:rsidRDefault="003B2CE3" w:rsidP="003B2CE3">
      <w:pPr>
        <w:rPr>
          <w:sz w:val="20"/>
          <w:szCs w:val="20"/>
        </w:rPr>
      </w:pPr>
      <w:r>
        <w:rPr>
          <w:sz w:val="20"/>
          <w:szCs w:val="20"/>
        </w:rPr>
        <w:t>As previously noted, Articles VI and VII</w:t>
      </w:r>
      <w:r w:rsidR="006668F4">
        <w:rPr>
          <w:sz w:val="20"/>
          <w:szCs w:val="20"/>
        </w:rPr>
        <w:t>, addressing leadership were updated to remove the mention of any groups or roles outside of the board of elders.</w:t>
      </w:r>
    </w:p>
    <w:p w14:paraId="2BAFBC97" w14:textId="77777777" w:rsidR="00E6388B" w:rsidRDefault="00E6388B" w:rsidP="003B2CE3">
      <w:pPr>
        <w:rPr>
          <w:sz w:val="20"/>
          <w:szCs w:val="20"/>
        </w:rPr>
      </w:pPr>
    </w:p>
    <w:p w14:paraId="0FE2AAAD" w14:textId="77777777" w:rsidR="00B80F35" w:rsidRDefault="00B80F35" w:rsidP="003B2CE3">
      <w:pPr>
        <w:rPr>
          <w:sz w:val="20"/>
          <w:szCs w:val="20"/>
        </w:rPr>
      </w:pPr>
      <w:r>
        <w:rPr>
          <w:sz w:val="20"/>
          <w:szCs w:val="20"/>
        </w:rPr>
        <w:t xml:space="preserve">Looking to </w:t>
      </w:r>
      <w:r w:rsidR="00413D7A">
        <w:rPr>
          <w:sz w:val="20"/>
          <w:szCs w:val="20"/>
        </w:rPr>
        <w:t xml:space="preserve">scripture </w:t>
      </w:r>
      <w:r w:rsidRPr="00413D7A">
        <w:rPr>
          <w:sz w:val="20"/>
          <w:szCs w:val="20"/>
        </w:rPr>
        <w:t>(</w:t>
      </w:r>
      <w:r w:rsidR="00413D7A" w:rsidRPr="00413D7A">
        <w:rPr>
          <w:sz w:val="20"/>
          <w:szCs w:val="20"/>
        </w:rPr>
        <w:t xml:space="preserve">including </w:t>
      </w:r>
      <w:r w:rsidR="00CD6AFD" w:rsidRPr="00413D7A">
        <w:rPr>
          <w:sz w:val="20"/>
          <w:szCs w:val="20"/>
        </w:rPr>
        <w:t xml:space="preserve">I Timothy 3:8-12; Philippians 1:1; and </w:t>
      </w:r>
      <w:r w:rsidR="00413D7A" w:rsidRPr="00413D7A">
        <w:rPr>
          <w:sz w:val="20"/>
          <w:szCs w:val="20"/>
        </w:rPr>
        <w:t>Acts 6:2-4</w:t>
      </w:r>
      <w:r w:rsidRPr="00413D7A">
        <w:rPr>
          <w:sz w:val="20"/>
          <w:szCs w:val="20"/>
        </w:rPr>
        <w:t>)</w:t>
      </w:r>
      <w:r>
        <w:rPr>
          <w:sz w:val="20"/>
          <w:szCs w:val="20"/>
        </w:rPr>
        <w:t xml:space="preserve"> as our guide, the elders believe that the role of Deacon is more accurately a role of service within the church rather than one of leadership authority</w:t>
      </w:r>
      <w:r w:rsidR="005C319B">
        <w:rPr>
          <w:sz w:val="20"/>
          <w:szCs w:val="20"/>
        </w:rPr>
        <w:t>.</w:t>
      </w:r>
    </w:p>
    <w:p w14:paraId="05BA5CB5" w14:textId="77777777" w:rsidR="005C319B" w:rsidRDefault="005C319B" w:rsidP="003B2CE3">
      <w:pPr>
        <w:rPr>
          <w:sz w:val="20"/>
          <w:szCs w:val="20"/>
        </w:rPr>
      </w:pPr>
    </w:p>
    <w:p w14:paraId="59834586" w14:textId="77777777" w:rsidR="00CF1547" w:rsidRDefault="00CF1547" w:rsidP="00CF1547">
      <w:pPr>
        <w:rPr>
          <w:sz w:val="20"/>
          <w:szCs w:val="20"/>
        </w:rPr>
      </w:pPr>
      <w:r>
        <w:rPr>
          <w:sz w:val="20"/>
          <w:szCs w:val="20"/>
        </w:rPr>
        <w:t>Since the elders</w:t>
      </w:r>
      <w:r w:rsidR="00D614DF">
        <w:rPr>
          <w:sz w:val="20"/>
          <w:szCs w:val="20"/>
        </w:rPr>
        <w:t xml:space="preserve"> do</w:t>
      </w:r>
      <w:r>
        <w:rPr>
          <w:sz w:val="20"/>
          <w:szCs w:val="20"/>
        </w:rPr>
        <w:t xml:space="preserve"> </w:t>
      </w:r>
      <w:r w:rsidR="00B161F3">
        <w:rPr>
          <w:sz w:val="20"/>
          <w:szCs w:val="20"/>
        </w:rPr>
        <w:t xml:space="preserve">clearly </w:t>
      </w:r>
      <w:r>
        <w:rPr>
          <w:sz w:val="20"/>
          <w:szCs w:val="20"/>
        </w:rPr>
        <w:t xml:space="preserve">see the role of Deacon as a biblical role, described in the </w:t>
      </w:r>
      <w:r w:rsidR="00FF05C0">
        <w:rPr>
          <w:sz w:val="20"/>
          <w:szCs w:val="20"/>
        </w:rPr>
        <w:t>N</w:t>
      </w:r>
      <w:r>
        <w:rPr>
          <w:sz w:val="20"/>
          <w:szCs w:val="20"/>
        </w:rPr>
        <w:t xml:space="preserve">ew </w:t>
      </w:r>
      <w:r w:rsidR="00FF05C0">
        <w:rPr>
          <w:sz w:val="20"/>
          <w:szCs w:val="20"/>
        </w:rPr>
        <w:t>T</w:t>
      </w:r>
      <w:r>
        <w:rPr>
          <w:sz w:val="20"/>
          <w:szCs w:val="20"/>
        </w:rPr>
        <w:t>estament as a beneficial part of the church, we believe that it should remain mentioned in our constitution.</w:t>
      </w:r>
    </w:p>
    <w:p w14:paraId="1C0F013F" w14:textId="77777777" w:rsidR="00CF1547" w:rsidRDefault="00CF1547" w:rsidP="003B2CE3">
      <w:pPr>
        <w:rPr>
          <w:sz w:val="20"/>
          <w:szCs w:val="20"/>
        </w:rPr>
      </w:pPr>
    </w:p>
    <w:p w14:paraId="06AF8004" w14:textId="77777777" w:rsidR="009C153A" w:rsidRDefault="009C153A" w:rsidP="003B2CE3">
      <w:pPr>
        <w:rPr>
          <w:sz w:val="20"/>
          <w:szCs w:val="20"/>
        </w:rPr>
      </w:pPr>
      <w:r>
        <w:rPr>
          <w:sz w:val="20"/>
          <w:szCs w:val="20"/>
        </w:rPr>
        <w:t>As such, we are recommending this new Article VI</w:t>
      </w:r>
      <w:r w:rsidR="00DD0054">
        <w:rPr>
          <w:sz w:val="20"/>
          <w:szCs w:val="20"/>
        </w:rPr>
        <w:t>I</w:t>
      </w:r>
      <w:r>
        <w:rPr>
          <w:sz w:val="20"/>
          <w:szCs w:val="20"/>
        </w:rPr>
        <w:t xml:space="preserve">I – DEACONS for approval.  </w:t>
      </w:r>
      <w:r w:rsidR="0098666C">
        <w:rPr>
          <w:sz w:val="20"/>
          <w:szCs w:val="20"/>
        </w:rPr>
        <w:t>The language of this new article was written with the following specific intent:</w:t>
      </w:r>
    </w:p>
    <w:p w14:paraId="15CEE0CA" w14:textId="77777777" w:rsidR="0098666C" w:rsidRPr="00444C09" w:rsidRDefault="007F6CE1" w:rsidP="0098666C">
      <w:pPr>
        <w:pStyle w:val="ListParagraph"/>
        <w:numPr>
          <w:ilvl w:val="0"/>
          <w:numId w:val="4"/>
        </w:numPr>
        <w:rPr>
          <w:rFonts w:ascii="Avenir Next Regular" w:eastAsiaTheme="minorEastAsia" w:hAnsi="Avenir Next Regular" w:cstheme="minorBidi"/>
          <w:sz w:val="20"/>
          <w:szCs w:val="20"/>
        </w:rPr>
      </w:pPr>
      <w:r w:rsidRPr="00444C09">
        <w:rPr>
          <w:rFonts w:ascii="Avenir Next Regular" w:eastAsiaTheme="minorEastAsia" w:hAnsi="Avenir Next Regular" w:cstheme="minorBidi"/>
          <w:sz w:val="20"/>
          <w:szCs w:val="20"/>
        </w:rPr>
        <w:t>We desire for the church to maintain deacons as a role of service within the body</w:t>
      </w:r>
    </w:p>
    <w:p w14:paraId="3C9255DD" w14:textId="77777777" w:rsidR="007F6CE1" w:rsidRPr="00444C09" w:rsidRDefault="007F6813" w:rsidP="0098666C">
      <w:pPr>
        <w:pStyle w:val="ListParagraph"/>
        <w:numPr>
          <w:ilvl w:val="0"/>
          <w:numId w:val="4"/>
        </w:numPr>
        <w:rPr>
          <w:rFonts w:ascii="Avenir Next Regular" w:eastAsiaTheme="minorEastAsia" w:hAnsi="Avenir Next Regular" w:cstheme="minorBidi"/>
          <w:sz w:val="20"/>
          <w:szCs w:val="20"/>
        </w:rPr>
      </w:pPr>
      <w:r w:rsidRPr="00444C09">
        <w:rPr>
          <w:rFonts w:ascii="Avenir Next Regular" w:eastAsiaTheme="minorEastAsia" w:hAnsi="Avenir Next Regular" w:cstheme="minorBidi"/>
          <w:sz w:val="20"/>
          <w:szCs w:val="20"/>
        </w:rPr>
        <w:t>The deacons in their service should be in coordination with the church staff and under the authority of the elder board.</w:t>
      </w:r>
    </w:p>
    <w:p w14:paraId="54F4C6C4" w14:textId="77777777" w:rsidR="00444C09" w:rsidRDefault="00444C09" w:rsidP="0098666C">
      <w:pPr>
        <w:pStyle w:val="ListParagraph"/>
        <w:numPr>
          <w:ilvl w:val="0"/>
          <w:numId w:val="4"/>
        </w:numPr>
        <w:rPr>
          <w:rFonts w:ascii="Avenir Next Regular" w:eastAsiaTheme="minorEastAsia" w:hAnsi="Avenir Next Regular" w:cstheme="minorBidi"/>
          <w:sz w:val="20"/>
          <w:szCs w:val="20"/>
        </w:rPr>
      </w:pPr>
      <w:r w:rsidRPr="00444C09">
        <w:rPr>
          <w:rFonts w:ascii="Avenir Next Regular" w:eastAsiaTheme="minorEastAsia" w:hAnsi="Avenir Next Regular" w:cstheme="minorBidi"/>
          <w:sz w:val="20"/>
          <w:szCs w:val="20"/>
        </w:rPr>
        <w:t>Qualifications for deacons should remain in line with those presented in the bible in I Timothy 3</w:t>
      </w:r>
    </w:p>
    <w:p w14:paraId="4D7A31FB" w14:textId="77777777" w:rsidR="0062614A" w:rsidRPr="00444C09" w:rsidRDefault="0062614A" w:rsidP="0098666C">
      <w:pPr>
        <w:pStyle w:val="ListParagraph"/>
        <w:numPr>
          <w:ilvl w:val="0"/>
          <w:numId w:val="4"/>
        </w:numPr>
        <w:rPr>
          <w:rFonts w:ascii="Avenir Next Regular" w:eastAsiaTheme="minorEastAsia" w:hAnsi="Avenir Next Regular" w:cstheme="minorBidi"/>
          <w:sz w:val="20"/>
          <w:szCs w:val="20"/>
        </w:rPr>
      </w:pPr>
      <w:r>
        <w:rPr>
          <w:rFonts w:ascii="Avenir Next Regular" w:eastAsiaTheme="minorEastAsia" w:hAnsi="Avenir Next Regular" w:cstheme="minorBidi"/>
          <w:sz w:val="20"/>
          <w:szCs w:val="20"/>
        </w:rPr>
        <w:t xml:space="preserve">The board of elders will select </w:t>
      </w:r>
      <w:r w:rsidR="00870B22">
        <w:rPr>
          <w:rFonts w:ascii="Avenir Next Regular" w:eastAsiaTheme="minorEastAsia" w:hAnsi="Avenir Next Regular" w:cstheme="minorBidi"/>
          <w:sz w:val="20"/>
          <w:szCs w:val="20"/>
        </w:rPr>
        <w:t>deacons with annual confirmation by the congregation.  As such, a nominating committee is no longer needed.</w:t>
      </w:r>
    </w:p>
    <w:p w14:paraId="63DC4FC9" w14:textId="77777777" w:rsidR="005C319B" w:rsidRDefault="005C319B" w:rsidP="003B2CE3">
      <w:pPr>
        <w:rPr>
          <w:sz w:val="20"/>
          <w:szCs w:val="20"/>
        </w:rPr>
      </w:pPr>
    </w:p>
    <w:p w14:paraId="15EDB78D" w14:textId="77777777" w:rsidR="009777C4" w:rsidRDefault="009777C4">
      <w:pPr>
        <w:rPr>
          <w:sz w:val="20"/>
          <w:szCs w:val="20"/>
        </w:rPr>
      </w:pPr>
    </w:p>
    <w:p w14:paraId="5BA7546B" w14:textId="77777777" w:rsidR="005E145F" w:rsidRDefault="005E145F">
      <w:pPr>
        <w:rPr>
          <w:sz w:val="20"/>
          <w:szCs w:val="20"/>
        </w:rPr>
      </w:pPr>
      <w:r>
        <w:rPr>
          <w:sz w:val="20"/>
          <w:szCs w:val="20"/>
        </w:rPr>
        <w:br w:type="page"/>
      </w:r>
    </w:p>
    <w:p w14:paraId="3D5E6F8D" w14:textId="77777777" w:rsidR="009777C4" w:rsidRDefault="005E145F" w:rsidP="005E145F">
      <w:pPr>
        <w:jc w:val="center"/>
        <w:rPr>
          <w:sz w:val="20"/>
          <w:szCs w:val="20"/>
        </w:rPr>
      </w:pPr>
      <w:r>
        <w:rPr>
          <w:sz w:val="20"/>
          <w:szCs w:val="20"/>
        </w:rPr>
        <w:lastRenderedPageBreak/>
        <w:t>OLD</w:t>
      </w:r>
    </w:p>
    <w:p w14:paraId="6AEA5687" w14:textId="77777777" w:rsidR="005E145F" w:rsidRPr="00067E72" w:rsidRDefault="005E145F" w:rsidP="005E145F">
      <w:pPr>
        <w:jc w:val="center"/>
        <w:rPr>
          <w:rFonts w:cs="Times New Roman"/>
          <w:sz w:val="20"/>
          <w:szCs w:val="20"/>
        </w:rPr>
      </w:pPr>
      <w:r w:rsidRPr="00067E72">
        <w:rPr>
          <w:rFonts w:cs="Times New Roman"/>
          <w:b/>
          <w:bCs/>
          <w:color w:val="000000"/>
          <w:sz w:val="20"/>
          <w:szCs w:val="20"/>
        </w:rPr>
        <w:t>ARTICLE IX</w:t>
      </w:r>
    </w:p>
    <w:p w14:paraId="3B065EDF" w14:textId="77777777" w:rsidR="002866D2" w:rsidRDefault="002866D2" w:rsidP="005E145F">
      <w:pPr>
        <w:jc w:val="both"/>
        <w:rPr>
          <w:rFonts w:cs="Times New Roman"/>
          <w:color w:val="000000"/>
          <w:sz w:val="20"/>
          <w:szCs w:val="20"/>
        </w:rPr>
      </w:pPr>
    </w:p>
    <w:p w14:paraId="7E726527" w14:textId="77777777" w:rsidR="005E145F" w:rsidRDefault="005E145F" w:rsidP="005E145F">
      <w:pPr>
        <w:jc w:val="both"/>
        <w:rPr>
          <w:rFonts w:cs="Times New Roman"/>
          <w:color w:val="000000"/>
          <w:sz w:val="20"/>
          <w:szCs w:val="20"/>
        </w:rPr>
      </w:pPr>
      <w:r w:rsidRPr="005E145F">
        <w:rPr>
          <w:rFonts w:cs="Times New Roman"/>
          <w:color w:val="000000"/>
          <w:sz w:val="20"/>
          <w:szCs w:val="20"/>
        </w:rPr>
        <w:t>PERSONNEL COMMITTEE:  A Personnel Committee shall be composed of at least one (1) Elder who will serve as the Chairman of the committee. Also serving on the committee will be a Pastor and three (3) other members of the Chapel congregation designated by the Board of Elders for a total of at least five (5) members. The Board of Elders may appoint additional members as deemed appropriate from time to time. The responsibility of the Personnel Committee shall be to administer the Personnel and Policy Procedures of the Chapel including the periodic evaluation of employees and their performance, make salary recommendations and adjustments within the annual budget allocations for such purposes, and other personnel related matters as may be approved by the Board of Elders.</w:t>
      </w:r>
    </w:p>
    <w:p w14:paraId="059F88B3" w14:textId="77777777" w:rsidR="005E145F" w:rsidRPr="005E145F" w:rsidRDefault="005E145F" w:rsidP="005E145F">
      <w:pPr>
        <w:jc w:val="both"/>
        <w:rPr>
          <w:rFonts w:cs="Times New Roman"/>
          <w:sz w:val="20"/>
          <w:szCs w:val="20"/>
        </w:rPr>
      </w:pPr>
    </w:p>
    <w:p w14:paraId="544BF47F" w14:textId="77777777" w:rsidR="0088071E" w:rsidRPr="00136CF3" w:rsidRDefault="005E145F" w:rsidP="0088071E">
      <w:pPr>
        <w:jc w:val="center"/>
        <w:rPr>
          <w:sz w:val="20"/>
          <w:szCs w:val="20"/>
        </w:rPr>
      </w:pPr>
      <w:r>
        <w:rPr>
          <w:sz w:val="20"/>
          <w:szCs w:val="20"/>
        </w:rPr>
        <w:br w:type="column"/>
      </w:r>
      <w:r w:rsidR="0088071E">
        <w:rPr>
          <w:sz w:val="20"/>
          <w:szCs w:val="20"/>
        </w:rPr>
        <w:t>UPDATED LANGUAGE</w:t>
      </w:r>
    </w:p>
    <w:p w14:paraId="00EF9231" w14:textId="77777777" w:rsidR="005E145F" w:rsidRPr="00067E72" w:rsidRDefault="005E145F" w:rsidP="005E145F">
      <w:pPr>
        <w:jc w:val="center"/>
        <w:rPr>
          <w:rFonts w:cs="Times New Roman"/>
          <w:sz w:val="20"/>
          <w:szCs w:val="20"/>
        </w:rPr>
      </w:pPr>
      <w:r w:rsidRPr="00067E72">
        <w:rPr>
          <w:rFonts w:cs="Times New Roman"/>
          <w:b/>
          <w:bCs/>
          <w:color w:val="000000"/>
          <w:sz w:val="20"/>
          <w:szCs w:val="20"/>
        </w:rPr>
        <w:t>ARTICLE IX</w:t>
      </w:r>
    </w:p>
    <w:p w14:paraId="01C8246B" w14:textId="77777777" w:rsidR="002866D2" w:rsidRDefault="002866D2" w:rsidP="00F74040">
      <w:pPr>
        <w:rPr>
          <w:sz w:val="20"/>
          <w:szCs w:val="20"/>
        </w:rPr>
      </w:pPr>
    </w:p>
    <w:p w14:paraId="7629BC57" w14:textId="77777777" w:rsidR="00F74040" w:rsidRPr="00067E72" w:rsidRDefault="00F74040" w:rsidP="00F74040">
      <w:pPr>
        <w:rPr>
          <w:sz w:val="20"/>
          <w:szCs w:val="20"/>
        </w:rPr>
      </w:pPr>
      <w:r>
        <w:rPr>
          <w:sz w:val="20"/>
          <w:szCs w:val="20"/>
        </w:rPr>
        <w:t xml:space="preserve">COMMITEES:  The Board of Elders shall appoint members of the church to committees as needed.  The purpose would to be both advise and ensure accountability to important areas of the church.  Such areas would include, but not be limited to, the fiduciary health of the church (budgets, restricted funds and missional funds), and overall health of the staff of the church (personal policies, compensation, retirement, and insurance).  </w:t>
      </w:r>
    </w:p>
    <w:p w14:paraId="3A2B4609" w14:textId="77777777" w:rsidR="00F74040" w:rsidRDefault="00F74040" w:rsidP="00F74040">
      <w:pPr>
        <w:rPr>
          <w:sz w:val="20"/>
          <w:szCs w:val="20"/>
        </w:rPr>
      </w:pPr>
    </w:p>
    <w:p w14:paraId="292A8C21" w14:textId="77777777" w:rsidR="00F74040" w:rsidRDefault="00F74040" w:rsidP="00F74040">
      <w:pPr>
        <w:rPr>
          <w:sz w:val="20"/>
          <w:szCs w:val="20"/>
        </w:rPr>
      </w:pPr>
      <w:r>
        <w:rPr>
          <w:sz w:val="20"/>
          <w:szCs w:val="20"/>
        </w:rPr>
        <w:t xml:space="preserve">Details of selection, qualification and function are described in policy governance.  </w:t>
      </w:r>
    </w:p>
    <w:p w14:paraId="604EA50E" w14:textId="77777777" w:rsidR="006B5F2C" w:rsidRDefault="006B5F2C">
      <w:pPr>
        <w:rPr>
          <w:sz w:val="20"/>
          <w:szCs w:val="20"/>
        </w:rPr>
      </w:pPr>
    </w:p>
    <w:p w14:paraId="441EE679" w14:textId="77777777" w:rsidR="006B5F2C" w:rsidRDefault="006B5F2C">
      <w:pPr>
        <w:rPr>
          <w:sz w:val="20"/>
          <w:szCs w:val="20"/>
        </w:rPr>
      </w:pPr>
    </w:p>
    <w:p w14:paraId="707C885F" w14:textId="77777777" w:rsidR="005E145F" w:rsidRDefault="00067E72" w:rsidP="00067E72">
      <w:pPr>
        <w:jc w:val="center"/>
        <w:rPr>
          <w:sz w:val="20"/>
          <w:szCs w:val="20"/>
        </w:rPr>
      </w:pPr>
      <w:r>
        <w:rPr>
          <w:sz w:val="20"/>
          <w:szCs w:val="20"/>
        </w:rPr>
        <w:br w:type="column"/>
      </w:r>
      <w:r w:rsidR="001C474D">
        <w:rPr>
          <w:sz w:val="20"/>
          <w:szCs w:val="20"/>
        </w:rPr>
        <w:t>EXPLANATION</w:t>
      </w:r>
    </w:p>
    <w:p w14:paraId="74888B3C" w14:textId="77777777" w:rsidR="00067E72" w:rsidRDefault="00067E72" w:rsidP="00067E72">
      <w:pPr>
        <w:jc w:val="center"/>
        <w:rPr>
          <w:b/>
          <w:sz w:val="20"/>
          <w:szCs w:val="20"/>
        </w:rPr>
      </w:pPr>
      <w:r>
        <w:rPr>
          <w:b/>
          <w:sz w:val="20"/>
          <w:szCs w:val="20"/>
        </w:rPr>
        <w:t>ARTICLE IX</w:t>
      </w:r>
    </w:p>
    <w:p w14:paraId="35527E33" w14:textId="77777777" w:rsidR="00067E72" w:rsidRDefault="00067E72">
      <w:pPr>
        <w:rPr>
          <w:b/>
          <w:sz w:val="20"/>
          <w:szCs w:val="20"/>
        </w:rPr>
      </w:pPr>
    </w:p>
    <w:p w14:paraId="38C038AE" w14:textId="77777777" w:rsidR="00AB53F8" w:rsidRDefault="00AF3C26">
      <w:pPr>
        <w:rPr>
          <w:sz w:val="20"/>
          <w:szCs w:val="20"/>
        </w:rPr>
      </w:pPr>
      <w:r>
        <w:rPr>
          <w:sz w:val="20"/>
          <w:szCs w:val="20"/>
        </w:rPr>
        <w:t>Arti</w:t>
      </w:r>
      <w:r w:rsidR="00F13301">
        <w:rPr>
          <w:sz w:val="20"/>
          <w:szCs w:val="20"/>
        </w:rPr>
        <w:t>c</w:t>
      </w:r>
      <w:r>
        <w:rPr>
          <w:sz w:val="20"/>
          <w:szCs w:val="20"/>
        </w:rPr>
        <w:t xml:space="preserve">les IX and X – PERSONNEL COMMITTEE and FINANCE COMMITTEE and TREASURER </w:t>
      </w:r>
      <w:r w:rsidR="00B811E7">
        <w:rPr>
          <w:sz w:val="20"/>
          <w:szCs w:val="20"/>
        </w:rPr>
        <w:t xml:space="preserve">are recommended to be combined into one new Article IX – COMMITTEES.  </w:t>
      </w:r>
      <w:r w:rsidR="00AB53F8">
        <w:rPr>
          <w:sz w:val="20"/>
          <w:szCs w:val="20"/>
        </w:rPr>
        <w:t>The language of the new recommended article was adjusted from the historical as follows:</w:t>
      </w:r>
    </w:p>
    <w:p w14:paraId="414B2FFF" w14:textId="77777777" w:rsidR="002B5F3F" w:rsidRPr="002B5F3F" w:rsidRDefault="00AF48DE" w:rsidP="00AB53F8">
      <w:pPr>
        <w:pStyle w:val="ListParagraph"/>
        <w:numPr>
          <w:ilvl w:val="0"/>
          <w:numId w:val="4"/>
        </w:numPr>
        <w:rPr>
          <w:sz w:val="20"/>
          <w:szCs w:val="20"/>
        </w:rPr>
      </w:pPr>
      <w:proofErr w:type="gramStart"/>
      <w:r w:rsidRPr="00AF48DE">
        <w:rPr>
          <w:rFonts w:ascii="Avenir Next Regular" w:eastAsiaTheme="minorEastAsia" w:hAnsi="Avenir Next Regular" w:cstheme="minorBidi"/>
          <w:sz w:val="20"/>
          <w:szCs w:val="20"/>
        </w:rPr>
        <w:t>G</w:t>
      </w:r>
      <w:r w:rsidR="000E7024" w:rsidRPr="00AF48DE">
        <w:rPr>
          <w:rFonts w:ascii="Avenir Next Regular" w:eastAsiaTheme="minorEastAsia" w:hAnsi="Avenir Next Regular" w:cstheme="minorBidi"/>
          <w:sz w:val="20"/>
          <w:szCs w:val="20"/>
        </w:rPr>
        <w:t>enerally speaking, we</w:t>
      </w:r>
      <w:proofErr w:type="gramEnd"/>
      <w:r w:rsidR="000E7024" w:rsidRPr="00AF48DE">
        <w:rPr>
          <w:rFonts w:ascii="Avenir Next Regular" w:eastAsiaTheme="minorEastAsia" w:hAnsi="Avenir Next Regular" w:cstheme="minorBidi"/>
          <w:sz w:val="20"/>
          <w:szCs w:val="20"/>
        </w:rPr>
        <w:t xml:space="preserve"> believe that the constitution should provide broad guidance, rather than this type of specific outline of exact makeup and operational procedures.</w:t>
      </w:r>
    </w:p>
    <w:p w14:paraId="7C7D19BB" w14:textId="77777777" w:rsidR="00CD003E" w:rsidRPr="00CD003E" w:rsidRDefault="002B5F3F" w:rsidP="00AB53F8">
      <w:pPr>
        <w:pStyle w:val="ListParagraph"/>
        <w:numPr>
          <w:ilvl w:val="0"/>
          <w:numId w:val="4"/>
        </w:numPr>
        <w:rPr>
          <w:sz w:val="20"/>
          <w:szCs w:val="20"/>
        </w:rPr>
      </w:pPr>
      <w:r>
        <w:rPr>
          <w:rFonts w:ascii="Avenir Next Regular" w:eastAsiaTheme="minorEastAsia" w:hAnsi="Avenir Next Regular" w:cstheme="minorBidi"/>
          <w:sz w:val="20"/>
          <w:szCs w:val="20"/>
        </w:rPr>
        <w:t>We do believe that committees can and should provide accountability, oversi</w:t>
      </w:r>
      <w:r w:rsidR="001A0030">
        <w:rPr>
          <w:rFonts w:ascii="Avenir Next Regular" w:eastAsiaTheme="minorEastAsia" w:hAnsi="Avenir Next Regular" w:cstheme="minorBidi"/>
          <w:sz w:val="20"/>
          <w:szCs w:val="20"/>
        </w:rPr>
        <w:t>ght, and expertise</w:t>
      </w:r>
      <w:r w:rsidR="00CD003E">
        <w:rPr>
          <w:rFonts w:ascii="Avenir Next Regular" w:eastAsiaTheme="minorEastAsia" w:hAnsi="Avenir Next Regular" w:cstheme="minorBidi"/>
          <w:sz w:val="20"/>
          <w:szCs w:val="20"/>
        </w:rPr>
        <w:t xml:space="preserve"> to assist the Senior Pastor, staff, and board of elders in the ongoing ministry of the church.</w:t>
      </w:r>
    </w:p>
    <w:p w14:paraId="665121CD" w14:textId="77777777" w:rsidR="0024250C" w:rsidRPr="0024250C" w:rsidRDefault="00CD003E" w:rsidP="00AB53F8">
      <w:pPr>
        <w:pStyle w:val="ListParagraph"/>
        <w:numPr>
          <w:ilvl w:val="0"/>
          <w:numId w:val="4"/>
        </w:numPr>
        <w:rPr>
          <w:sz w:val="20"/>
          <w:szCs w:val="20"/>
        </w:rPr>
      </w:pPr>
      <w:r>
        <w:rPr>
          <w:rFonts w:ascii="Avenir Next Regular" w:eastAsiaTheme="minorEastAsia" w:hAnsi="Avenir Next Regular" w:cstheme="minorBidi"/>
          <w:sz w:val="20"/>
          <w:szCs w:val="20"/>
        </w:rPr>
        <w:t xml:space="preserve">We believe that the areas in which this </w:t>
      </w:r>
      <w:r w:rsidR="00D807F0">
        <w:rPr>
          <w:rFonts w:ascii="Avenir Next Regular" w:eastAsiaTheme="minorEastAsia" w:hAnsi="Avenir Next Regular" w:cstheme="minorBidi"/>
          <w:sz w:val="20"/>
          <w:szCs w:val="20"/>
        </w:rPr>
        <w:t xml:space="preserve">assistance may be </w:t>
      </w:r>
      <w:proofErr w:type="gramStart"/>
      <w:r w:rsidR="00D807F0">
        <w:rPr>
          <w:rFonts w:ascii="Avenir Next Regular" w:eastAsiaTheme="minorEastAsia" w:hAnsi="Avenir Next Regular" w:cstheme="minorBidi"/>
          <w:sz w:val="20"/>
          <w:szCs w:val="20"/>
        </w:rPr>
        <w:t>needed</w:t>
      </w:r>
      <w:proofErr w:type="gramEnd"/>
      <w:r w:rsidR="00D807F0">
        <w:rPr>
          <w:rFonts w:ascii="Avenir Next Regular" w:eastAsiaTheme="minorEastAsia" w:hAnsi="Avenir Next Regular" w:cstheme="minorBidi"/>
          <w:sz w:val="20"/>
          <w:szCs w:val="20"/>
        </w:rPr>
        <w:t xml:space="preserve"> and the desired form of such committees may change </w:t>
      </w:r>
      <w:r w:rsidR="0024250C">
        <w:rPr>
          <w:rFonts w:ascii="Avenir Next Regular" w:eastAsiaTheme="minorEastAsia" w:hAnsi="Avenir Next Regular" w:cstheme="minorBidi"/>
          <w:sz w:val="20"/>
          <w:szCs w:val="20"/>
        </w:rPr>
        <w:t>over time in the future.</w:t>
      </w:r>
    </w:p>
    <w:p w14:paraId="518AB3E0" w14:textId="77777777" w:rsidR="00F16FED" w:rsidRPr="00F16FED" w:rsidRDefault="0024250C" w:rsidP="00AB53F8">
      <w:pPr>
        <w:pStyle w:val="ListParagraph"/>
        <w:numPr>
          <w:ilvl w:val="0"/>
          <w:numId w:val="4"/>
        </w:numPr>
        <w:rPr>
          <w:sz w:val="20"/>
          <w:szCs w:val="20"/>
        </w:rPr>
      </w:pPr>
      <w:r>
        <w:rPr>
          <w:rFonts w:ascii="Avenir Next Regular" w:eastAsiaTheme="minorEastAsia" w:hAnsi="Avenir Next Regular" w:cstheme="minorBidi"/>
          <w:sz w:val="20"/>
          <w:szCs w:val="20"/>
        </w:rPr>
        <w:t xml:space="preserve">As such, we recommended more general language for the purpose and areas </w:t>
      </w:r>
      <w:r w:rsidR="00F16FED">
        <w:rPr>
          <w:rFonts w:ascii="Avenir Next Regular" w:eastAsiaTheme="minorEastAsia" w:hAnsi="Avenir Next Regular" w:cstheme="minorBidi"/>
          <w:sz w:val="20"/>
          <w:szCs w:val="20"/>
        </w:rPr>
        <w:t>to have assistance from committees.</w:t>
      </w:r>
    </w:p>
    <w:p w14:paraId="5123829F" w14:textId="77777777" w:rsidR="00254023" w:rsidRPr="00254023" w:rsidRDefault="00F16FED" w:rsidP="00AB53F8">
      <w:pPr>
        <w:pStyle w:val="ListParagraph"/>
        <w:numPr>
          <w:ilvl w:val="0"/>
          <w:numId w:val="4"/>
        </w:numPr>
        <w:rPr>
          <w:sz w:val="20"/>
          <w:szCs w:val="20"/>
        </w:rPr>
      </w:pPr>
      <w:r>
        <w:rPr>
          <w:rFonts w:ascii="Avenir Next Regular" w:eastAsiaTheme="minorEastAsia" w:hAnsi="Avenir Next Regular" w:cstheme="minorBidi"/>
          <w:sz w:val="20"/>
          <w:szCs w:val="20"/>
        </w:rPr>
        <w:t xml:space="preserve">We removed the very detailed and specific explanations of the exact committees and </w:t>
      </w:r>
      <w:r w:rsidR="00254023">
        <w:rPr>
          <w:rFonts w:ascii="Avenir Next Regular" w:eastAsiaTheme="minorEastAsia" w:hAnsi="Avenir Next Regular" w:cstheme="minorBidi"/>
          <w:sz w:val="20"/>
          <w:szCs w:val="20"/>
        </w:rPr>
        <w:t>their makeup.</w:t>
      </w:r>
      <w:r w:rsidR="00BE5E21">
        <w:rPr>
          <w:rFonts w:ascii="Avenir Next Regular" w:eastAsiaTheme="minorEastAsia" w:hAnsi="Avenir Next Regular" w:cstheme="minorBidi"/>
          <w:sz w:val="20"/>
          <w:szCs w:val="20"/>
        </w:rPr>
        <w:t xml:space="preserve"> The specifics </w:t>
      </w:r>
      <w:r w:rsidR="008A42F2">
        <w:rPr>
          <w:rFonts w:ascii="Avenir Next Regular" w:eastAsiaTheme="minorEastAsia" w:hAnsi="Avenir Next Regular" w:cstheme="minorBidi"/>
          <w:sz w:val="20"/>
          <w:szCs w:val="20"/>
        </w:rPr>
        <w:t>are maintained and updated in policy governance the operating document used by the board of elders and senior pastor.</w:t>
      </w:r>
    </w:p>
    <w:p w14:paraId="5A56FD54" w14:textId="77777777" w:rsidR="00DA096C" w:rsidRPr="00AB53F8" w:rsidRDefault="00254023" w:rsidP="00AB53F8">
      <w:pPr>
        <w:pStyle w:val="ListParagraph"/>
        <w:numPr>
          <w:ilvl w:val="0"/>
          <w:numId w:val="4"/>
        </w:numPr>
        <w:rPr>
          <w:sz w:val="20"/>
          <w:szCs w:val="20"/>
        </w:rPr>
      </w:pPr>
      <w:r>
        <w:rPr>
          <w:rFonts w:ascii="Avenir Next Regular" w:eastAsiaTheme="minorEastAsia" w:hAnsi="Avenir Next Regular" w:cstheme="minorBidi"/>
          <w:sz w:val="20"/>
          <w:szCs w:val="20"/>
        </w:rPr>
        <w:t>As previously discussed in Article VI</w:t>
      </w:r>
      <w:r w:rsidR="002117D2">
        <w:rPr>
          <w:rFonts w:ascii="Avenir Next Regular" w:eastAsiaTheme="minorEastAsia" w:hAnsi="Avenir Next Regular" w:cstheme="minorBidi"/>
          <w:sz w:val="20"/>
          <w:szCs w:val="20"/>
        </w:rPr>
        <w:t xml:space="preserve"> – Leaders, we have recommended adjusting the role of Treasurer</w:t>
      </w:r>
      <w:r w:rsidR="00D91D3C">
        <w:rPr>
          <w:rFonts w:ascii="Avenir Next Regular" w:eastAsiaTheme="minorEastAsia" w:hAnsi="Avenir Next Regular" w:cstheme="minorBidi"/>
          <w:sz w:val="20"/>
          <w:szCs w:val="20"/>
        </w:rPr>
        <w:t>.  As such, we removed that specific language from this article.</w:t>
      </w:r>
      <w:r w:rsidR="00DA096C" w:rsidRPr="00AB53F8">
        <w:rPr>
          <w:sz w:val="20"/>
          <w:szCs w:val="20"/>
        </w:rPr>
        <w:br w:type="page"/>
      </w:r>
    </w:p>
    <w:p w14:paraId="56416B1D" w14:textId="77777777" w:rsidR="00DA096C" w:rsidRPr="00DA096C" w:rsidRDefault="00DA096C" w:rsidP="00DA096C">
      <w:pPr>
        <w:jc w:val="center"/>
        <w:rPr>
          <w:sz w:val="20"/>
          <w:szCs w:val="20"/>
        </w:rPr>
      </w:pPr>
      <w:r>
        <w:rPr>
          <w:sz w:val="20"/>
          <w:szCs w:val="20"/>
        </w:rPr>
        <w:lastRenderedPageBreak/>
        <w:t>OLD</w:t>
      </w:r>
    </w:p>
    <w:p w14:paraId="26B70B15" w14:textId="77777777" w:rsidR="00DA096C" w:rsidRPr="00DA096C" w:rsidRDefault="00DA096C" w:rsidP="00DA096C">
      <w:pPr>
        <w:spacing w:after="99"/>
        <w:jc w:val="center"/>
        <w:rPr>
          <w:rFonts w:cs="Times New Roman"/>
          <w:b/>
          <w:sz w:val="20"/>
          <w:szCs w:val="20"/>
        </w:rPr>
      </w:pPr>
      <w:r w:rsidRPr="00DA096C">
        <w:rPr>
          <w:rFonts w:cs="Times New Roman"/>
          <w:b/>
          <w:bCs/>
          <w:color w:val="000000"/>
          <w:sz w:val="20"/>
          <w:szCs w:val="20"/>
        </w:rPr>
        <w:t>ARTICLE X</w:t>
      </w:r>
    </w:p>
    <w:p w14:paraId="5730EC69" w14:textId="77777777" w:rsidR="00DA096C" w:rsidRPr="00DA096C" w:rsidRDefault="00DA096C" w:rsidP="00DA096C">
      <w:pPr>
        <w:rPr>
          <w:rFonts w:eastAsia="Times New Roman" w:cs="Times New Roman"/>
          <w:sz w:val="20"/>
          <w:szCs w:val="20"/>
        </w:rPr>
      </w:pPr>
    </w:p>
    <w:p w14:paraId="0AEA5270" w14:textId="77777777" w:rsidR="00DA096C" w:rsidRPr="00DA096C" w:rsidRDefault="00DA096C" w:rsidP="00DA096C">
      <w:pPr>
        <w:spacing w:after="99"/>
        <w:jc w:val="center"/>
        <w:rPr>
          <w:rFonts w:cs="Times New Roman"/>
          <w:sz w:val="20"/>
          <w:szCs w:val="20"/>
        </w:rPr>
      </w:pPr>
      <w:r w:rsidRPr="00DA096C">
        <w:rPr>
          <w:rFonts w:cs="Times New Roman"/>
          <w:color w:val="000000"/>
          <w:sz w:val="20"/>
          <w:szCs w:val="20"/>
        </w:rPr>
        <w:t>FINANCE COMMITTEE AND TREASURER</w:t>
      </w:r>
    </w:p>
    <w:p w14:paraId="5A694171" w14:textId="77777777" w:rsidR="00DA096C" w:rsidRPr="00DA096C" w:rsidRDefault="00DA096C" w:rsidP="00DA096C">
      <w:pPr>
        <w:jc w:val="both"/>
        <w:rPr>
          <w:rFonts w:cs="Times New Roman"/>
          <w:sz w:val="20"/>
          <w:szCs w:val="20"/>
        </w:rPr>
      </w:pPr>
      <w:r w:rsidRPr="00DA096C">
        <w:rPr>
          <w:rFonts w:cs="Times New Roman"/>
          <w:color w:val="000000"/>
          <w:sz w:val="20"/>
          <w:szCs w:val="20"/>
        </w:rPr>
        <w:tab/>
        <w:t>FINANCE COMMITTEE: The Finance Committee shall be composed of the Chapel Treasurer, the Chapel Business Administrator, one elder appointed by the Board of Elders and at least one (1) other individual from the Chapel congregation appointed by the Board of Elders that meets the qualifications set forth in Section 5 of Article VII. The Treasurer will also be confirmed pursuant to Section 3, Article VII. The Chairman of the Finance Committee shall be so designated by the Board of Elders and shall be the Secretary of the Chapel as a legal corporate entity. The Finance Committee shall serve as financial advisors to the Board of Elders, and as financial managers in coordination with the Chapel Business Administrator, with respect to bookkeeping, annual budgets, holding, disbursing, and investing all funds and securities of the Chapel. Other specific financial authority may also be designated to the Finance Committee by the Board of Elders. However, the Finance Committee shall have no authority to buy, sell, mortgage, lease, encumber or transfer any real property of the Chapel without the approval of the Board of Elders and a specific vote of the Chapel membership authorizing such action if the value of any such property exceeds two hundred and fifty thousand dollars ($250,000). The Chairman of the Finance Committee, in addition to the Treasurer and Chairman of the Board of Elders shall be authorized to sign for the Chapel as the legal corporate entity.</w:t>
      </w:r>
    </w:p>
    <w:p w14:paraId="13007315" w14:textId="77777777" w:rsidR="00DA096C" w:rsidRDefault="00DA096C" w:rsidP="00DA096C">
      <w:pPr>
        <w:jc w:val="center"/>
        <w:rPr>
          <w:rFonts w:eastAsia="Times New Roman" w:cs="Times New Roman"/>
          <w:sz w:val="20"/>
          <w:szCs w:val="20"/>
        </w:rPr>
      </w:pPr>
      <w:r>
        <w:rPr>
          <w:rFonts w:eastAsia="Times New Roman" w:cs="Times New Roman"/>
          <w:sz w:val="20"/>
          <w:szCs w:val="20"/>
        </w:rPr>
        <w:br w:type="column"/>
      </w:r>
      <w:r>
        <w:rPr>
          <w:rFonts w:eastAsia="Times New Roman" w:cs="Times New Roman"/>
          <w:sz w:val="20"/>
          <w:szCs w:val="20"/>
        </w:rPr>
        <w:t>UPDATE</w:t>
      </w:r>
      <w:r w:rsidR="00E8607A">
        <w:rPr>
          <w:rFonts w:eastAsia="Times New Roman" w:cs="Times New Roman"/>
          <w:sz w:val="20"/>
          <w:szCs w:val="20"/>
        </w:rPr>
        <w:t>D LANGUAGE</w:t>
      </w:r>
    </w:p>
    <w:p w14:paraId="134B96BE" w14:textId="77777777" w:rsidR="00DA096C" w:rsidRPr="00DA096C" w:rsidRDefault="00DA096C" w:rsidP="00DA096C">
      <w:pPr>
        <w:jc w:val="center"/>
        <w:rPr>
          <w:rFonts w:eastAsia="Times New Roman" w:cs="Times New Roman"/>
          <w:b/>
          <w:sz w:val="20"/>
          <w:szCs w:val="20"/>
        </w:rPr>
      </w:pPr>
      <w:r>
        <w:rPr>
          <w:rFonts w:eastAsia="Times New Roman" w:cs="Times New Roman"/>
          <w:b/>
          <w:sz w:val="20"/>
          <w:szCs w:val="20"/>
        </w:rPr>
        <w:t xml:space="preserve">ARTICLE </w:t>
      </w:r>
      <w:r w:rsidR="00B22BA6">
        <w:rPr>
          <w:rFonts w:eastAsia="Times New Roman" w:cs="Times New Roman"/>
          <w:b/>
          <w:sz w:val="20"/>
          <w:szCs w:val="20"/>
        </w:rPr>
        <w:t>I</w:t>
      </w:r>
      <w:r>
        <w:rPr>
          <w:rFonts w:eastAsia="Times New Roman" w:cs="Times New Roman"/>
          <w:b/>
          <w:sz w:val="20"/>
          <w:szCs w:val="20"/>
        </w:rPr>
        <w:t>X</w:t>
      </w:r>
    </w:p>
    <w:p w14:paraId="55E2ADA5" w14:textId="77777777" w:rsidR="00DA096C" w:rsidRDefault="00DA096C" w:rsidP="00DA096C">
      <w:pPr>
        <w:spacing w:after="99"/>
        <w:rPr>
          <w:rFonts w:cs="Times New Roman"/>
          <w:i/>
          <w:iCs/>
          <w:color w:val="000000"/>
          <w:sz w:val="20"/>
          <w:szCs w:val="20"/>
        </w:rPr>
      </w:pPr>
    </w:p>
    <w:p w14:paraId="742C7CBD" w14:textId="77777777" w:rsidR="00CB0875" w:rsidRDefault="009B2634" w:rsidP="00DA096C">
      <w:pPr>
        <w:spacing w:after="99"/>
        <w:rPr>
          <w:rFonts w:cs="Times New Roman"/>
          <w:iCs/>
          <w:color w:val="000000"/>
          <w:sz w:val="20"/>
          <w:szCs w:val="20"/>
        </w:rPr>
      </w:pPr>
      <w:r>
        <w:rPr>
          <w:rFonts w:cs="Times New Roman"/>
          <w:iCs/>
          <w:color w:val="000000"/>
          <w:sz w:val="20"/>
          <w:szCs w:val="20"/>
        </w:rPr>
        <w:t>The recommended language for the updated Article IX was presented on the prior page.</w:t>
      </w:r>
    </w:p>
    <w:p w14:paraId="69BA4AC8" w14:textId="77777777" w:rsidR="009B2634" w:rsidRDefault="004A0C77" w:rsidP="009B2634">
      <w:pPr>
        <w:jc w:val="center"/>
        <w:rPr>
          <w:rFonts w:cs="Times New Roman"/>
          <w:iCs/>
          <w:color w:val="000000"/>
          <w:sz w:val="20"/>
          <w:szCs w:val="20"/>
        </w:rPr>
      </w:pPr>
      <w:r>
        <w:rPr>
          <w:rFonts w:cs="Times New Roman"/>
          <w:iCs/>
          <w:color w:val="000000"/>
          <w:sz w:val="20"/>
          <w:szCs w:val="20"/>
        </w:rPr>
        <w:br w:type="column"/>
      </w:r>
      <w:r w:rsidR="009B2634">
        <w:rPr>
          <w:rFonts w:cs="Times New Roman"/>
          <w:iCs/>
          <w:color w:val="000000"/>
          <w:sz w:val="20"/>
          <w:szCs w:val="20"/>
        </w:rPr>
        <w:t>EXPLANATION</w:t>
      </w:r>
    </w:p>
    <w:p w14:paraId="2AD3B8B1" w14:textId="77777777" w:rsidR="00FB6D63" w:rsidRPr="00FB6D63" w:rsidRDefault="00FB6D63" w:rsidP="00FB6D63">
      <w:pPr>
        <w:spacing w:after="99"/>
        <w:jc w:val="center"/>
        <w:rPr>
          <w:rFonts w:cs="Times New Roman"/>
          <w:b/>
          <w:iCs/>
          <w:color w:val="000000"/>
          <w:sz w:val="20"/>
          <w:szCs w:val="20"/>
        </w:rPr>
      </w:pPr>
      <w:r w:rsidRPr="00FB6D63">
        <w:rPr>
          <w:rFonts w:cs="Times New Roman"/>
          <w:b/>
          <w:iCs/>
          <w:color w:val="000000"/>
          <w:sz w:val="20"/>
          <w:szCs w:val="20"/>
        </w:rPr>
        <w:t xml:space="preserve">ARTICLE </w:t>
      </w:r>
      <w:r w:rsidR="004A0C77">
        <w:rPr>
          <w:rFonts w:cs="Times New Roman"/>
          <w:b/>
          <w:iCs/>
          <w:color w:val="000000"/>
          <w:sz w:val="20"/>
          <w:szCs w:val="20"/>
        </w:rPr>
        <w:t>I</w:t>
      </w:r>
      <w:r w:rsidRPr="00FB6D63">
        <w:rPr>
          <w:rFonts w:cs="Times New Roman"/>
          <w:b/>
          <w:iCs/>
          <w:color w:val="000000"/>
          <w:sz w:val="20"/>
          <w:szCs w:val="20"/>
        </w:rPr>
        <w:t>X</w:t>
      </w:r>
    </w:p>
    <w:p w14:paraId="17613692" w14:textId="77777777" w:rsidR="00FB6D63" w:rsidRDefault="00FB6D63" w:rsidP="00DA096C">
      <w:pPr>
        <w:spacing w:after="99"/>
        <w:rPr>
          <w:rFonts w:cs="Times New Roman"/>
          <w:iCs/>
          <w:color w:val="000000"/>
          <w:sz w:val="20"/>
          <w:szCs w:val="20"/>
        </w:rPr>
      </w:pPr>
    </w:p>
    <w:p w14:paraId="07773178" w14:textId="77777777" w:rsidR="00FB6D63" w:rsidRPr="00FB6D63" w:rsidRDefault="00580C58" w:rsidP="00DA096C">
      <w:pPr>
        <w:spacing w:after="99"/>
        <w:rPr>
          <w:rFonts w:cs="Times New Roman"/>
          <w:i/>
          <w:iCs/>
          <w:color w:val="000000"/>
          <w:sz w:val="20"/>
          <w:szCs w:val="20"/>
        </w:rPr>
      </w:pPr>
      <w:r>
        <w:rPr>
          <w:rFonts w:cs="Times New Roman"/>
          <w:iCs/>
          <w:color w:val="000000"/>
          <w:sz w:val="20"/>
          <w:szCs w:val="20"/>
        </w:rPr>
        <w:t>The explanation was provided on the prior page.</w:t>
      </w:r>
    </w:p>
    <w:p w14:paraId="02B18571" w14:textId="77777777" w:rsidR="00DA096C" w:rsidRDefault="00DA096C" w:rsidP="00DA096C">
      <w:pPr>
        <w:spacing w:after="99"/>
        <w:rPr>
          <w:rFonts w:cs="Times New Roman"/>
          <w:i/>
          <w:iCs/>
          <w:color w:val="000000"/>
          <w:sz w:val="20"/>
          <w:szCs w:val="20"/>
        </w:rPr>
      </w:pPr>
    </w:p>
    <w:p w14:paraId="6F58E00B" w14:textId="77777777" w:rsidR="00DA096C" w:rsidRDefault="00DA096C" w:rsidP="00DA096C">
      <w:pPr>
        <w:spacing w:after="99"/>
        <w:rPr>
          <w:rFonts w:cs="Times New Roman"/>
          <w:i/>
          <w:iCs/>
          <w:color w:val="000000"/>
          <w:sz w:val="20"/>
          <w:szCs w:val="20"/>
        </w:rPr>
      </w:pPr>
    </w:p>
    <w:p w14:paraId="3F97F558" w14:textId="77777777" w:rsidR="00DA096C" w:rsidRDefault="00DA096C" w:rsidP="00DA096C">
      <w:pPr>
        <w:spacing w:after="99"/>
        <w:rPr>
          <w:rFonts w:cs="Times New Roman"/>
          <w:i/>
          <w:iCs/>
          <w:color w:val="000000"/>
          <w:sz w:val="20"/>
          <w:szCs w:val="20"/>
        </w:rPr>
      </w:pPr>
      <w:r w:rsidRPr="00DA096C">
        <w:rPr>
          <w:rFonts w:cs="Times New Roman"/>
          <w:i/>
          <w:iCs/>
          <w:color w:val="000000"/>
          <w:sz w:val="20"/>
          <w:szCs w:val="20"/>
        </w:rPr>
        <w:tab/>
      </w:r>
    </w:p>
    <w:p w14:paraId="43ABF860" w14:textId="77777777" w:rsidR="00DA096C" w:rsidRDefault="00DA096C">
      <w:pPr>
        <w:rPr>
          <w:rFonts w:cs="Times New Roman"/>
          <w:i/>
          <w:iCs/>
          <w:color w:val="000000"/>
          <w:sz w:val="20"/>
          <w:szCs w:val="20"/>
        </w:rPr>
      </w:pPr>
      <w:r>
        <w:rPr>
          <w:rFonts w:cs="Times New Roman"/>
          <w:i/>
          <w:iCs/>
          <w:color w:val="000000"/>
          <w:sz w:val="20"/>
          <w:szCs w:val="20"/>
        </w:rPr>
        <w:br w:type="page"/>
      </w:r>
    </w:p>
    <w:p w14:paraId="376458B0" w14:textId="77777777" w:rsidR="00DA096C" w:rsidRDefault="00DA096C" w:rsidP="00163127">
      <w:pPr>
        <w:jc w:val="center"/>
        <w:rPr>
          <w:rFonts w:cs="Times New Roman"/>
          <w:color w:val="000000"/>
          <w:sz w:val="20"/>
          <w:szCs w:val="20"/>
        </w:rPr>
      </w:pPr>
      <w:r>
        <w:rPr>
          <w:rFonts w:cs="Times New Roman"/>
          <w:color w:val="000000"/>
          <w:sz w:val="20"/>
          <w:szCs w:val="20"/>
        </w:rPr>
        <w:lastRenderedPageBreak/>
        <w:t>OLD</w:t>
      </w:r>
    </w:p>
    <w:p w14:paraId="1FAB1B4D" w14:textId="77777777" w:rsidR="00DA096C" w:rsidRPr="00DA096C" w:rsidRDefault="00DA096C" w:rsidP="00DA096C">
      <w:pPr>
        <w:spacing w:after="99"/>
        <w:jc w:val="center"/>
        <w:rPr>
          <w:rFonts w:cs="Times New Roman"/>
          <w:color w:val="000000"/>
          <w:sz w:val="20"/>
          <w:szCs w:val="20"/>
        </w:rPr>
      </w:pPr>
      <w:r>
        <w:rPr>
          <w:rFonts w:cs="Times New Roman"/>
          <w:b/>
          <w:color w:val="000000"/>
          <w:sz w:val="20"/>
          <w:szCs w:val="20"/>
        </w:rPr>
        <w:t xml:space="preserve">ARTICLE X </w:t>
      </w:r>
      <w:r>
        <w:rPr>
          <w:rFonts w:cs="Times New Roman"/>
          <w:color w:val="000000"/>
          <w:sz w:val="20"/>
          <w:szCs w:val="20"/>
        </w:rPr>
        <w:t>Continued</w:t>
      </w:r>
    </w:p>
    <w:p w14:paraId="024317C4" w14:textId="77777777" w:rsidR="00DA096C" w:rsidRDefault="00DA096C" w:rsidP="00DA096C">
      <w:pPr>
        <w:spacing w:after="99"/>
        <w:rPr>
          <w:rFonts w:cs="Times New Roman"/>
          <w:color w:val="000000"/>
          <w:sz w:val="20"/>
          <w:szCs w:val="20"/>
        </w:rPr>
      </w:pPr>
    </w:p>
    <w:p w14:paraId="62F375EB" w14:textId="77777777" w:rsidR="00DA096C" w:rsidRDefault="00DA096C" w:rsidP="00DA096C">
      <w:pPr>
        <w:spacing w:after="99"/>
        <w:rPr>
          <w:rFonts w:cs="Times New Roman"/>
          <w:color w:val="000000"/>
          <w:sz w:val="20"/>
          <w:szCs w:val="20"/>
        </w:rPr>
      </w:pPr>
      <w:r w:rsidRPr="00DA096C">
        <w:rPr>
          <w:rFonts w:cs="Times New Roman"/>
          <w:color w:val="000000"/>
          <w:sz w:val="20"/>
          <w:szCs w:val="20"/>
        </w:rPr>
        <w:t>TREASURER:</w:t>
      </w:r>
      <w:r w:rsidRPr="00DA096C">
        <w:rPr>
          <w:rFonts w:cs="Times New Roman"/>
          <w:i/>
          <w:iCs/>
          <w:color w:val="000000"/>
          <w:sz w:val="20"/>
          <w:szCs w:val="20"/>
        </w:rPr>
        <w:t xml:space="preserve"> </w:t>
      </w:r>
      <w:r w:rsidRPr="00DA096C">
        <w:rPr>
          <w:rFonts w:cs="Times New Roman"/>
          <w:color w:val="000000"/>
          <w:sz w:val="20"/>
          <w:szCs w:val="20"/>
        </w:rPr>
        <w:t>As a member of the Finance Committee, the Treasurer shall have custody of all funds and securities of the Chapel, subject to any directions that may be imposed by the Board of Elders or Finance Committee. The Chapel Business Administrator shall assist the Treasurer in the execution of all financial management responsibilities. The Treasurer shall provide a financial report at least monthly to the Finance Committee and at least annually to the Chapel membership at the Annual Business Meeting, and at such other times as may be required by the Finance Committee or Board of Elders.</w:t>
      </w:r>
    </w:p>
    <w:p w14:paraId="30FFAFA9" w14:textId="77777777" w:rsidR="00580C58" w:rsidRDefault="00FB6D63" w:rsidP="00580C58">
      <w:pPr>
        <w:jc w:val="center"/>
        <w:rPr>
          <w:rFonts w:eastAsia="Times New Roman" w:cs="Times New Roman"/>
          <w:sz w:val="20"/>
          <w:szCs w:val="20"/>
        </w:rPr>
      </w:pPr>
      <w:r>
        <w:rPr>
          <w:rFonts w:cs="Times New Roman"/>
          <w:color w:val="000000"/>
          <w:sz w:val="20"/>
          <w:szCs w:val="20"/>
        </w:rPr>
        <w:br w:type="column"/>
      </w:r>
      <w:r w:rsidR="00580C58">
        <w:rPr>
          <w:rFonts w:eastAsia="Times New Roman" w:cs="Times New Roman"/>
          <w:sz w:val="20"/>
          <w:szCs w:val="20"/>
        </w:rPr>
        <w:t>UPDATED LANGUAGE</w:t>
      </w:r>
    </w:p>
    <w:p w14:paraId="5C02B777" w14:textId="77777777" w:rsidR="00580C58" w:rsidRPr="00DA096C" w:rsidRDefault="00580C58" w:rsidP="00580C58">
      <w:pPr>
        <w:jc w:val="center"/>
        <w:rPr>
          <w:rFonts w:eastAsia="Times New Roman" w:cs="Times New Roman"/>
          <w:b/>
          <w:sz w:val="20"/>
          <w:szCs w:val="20"/>
        </w:rPr>
      </w:pPr>
      <w:r>
        <w:rPr>
          <w:rFonts w:eastAsia="Times New Roman" w:cs="Times New Roman"/>
          <w:b/>
          <w:sz w:val="20"/>
          <w:szCs w:val="20"/>
        </w:rPr>
        <w:t>ARTICLE IX</w:t>
      </w:r>
    </w:p>
    <w:p w14:paraId="6F453E99" w14:textId="77777777" w:rsidR="00580C58" w:rsidRDefault="00580C58" w:rsidP="00580C58">
      <w:pPr>
        <w:spacing w:after="99"/>
        <w:rPr>
          <w:rFonts w:cs="Times New Roman"/>
          <w:i/>
          <w:iCs/>
          <w:color w:val="000000"/>
          <w:sz w:val="20"/>
          <w:szCs w:val="20"/>
        </w:rPr>
      </w:pPr>
    </w:p>
    <w:p w14:paraId="4E7F62C6" w14:textId="77777777" w:rsidR="00580C58" w:rsidRDefault="00580C58" w:rsidP="00580C58">
      <w:pPr>
        <w:spacing w:after="99"/>
        <w:rPr>
          <w:rFonts w:cs="Times New Roman"/>
          <w:iCs/>
          <w:color w:val="000000"/>
          <w:sz w:val="20"/>
          <w:szCs w:val="20"/>
        </w:rPr>
      </w:pPr>
      <w:r>
        <w:rPr>
          <w:rFonts w:cs="Times New Roman"/>
          <w:iCs/>
          <w:color w:val="000000"/>
          <w:sz w:val="20"/>
          <w:szCs w:val="20"/>
        </w:rPr>
        <w:t>The recommended language for the updated Article IX was presented on the prior page.</w:t>
      </w:r>
    </w:p>
    <w:p w14:paraId="07FD350D" w14:textId="77777777" w:rsidR="00FB6D63" w:rsidRPr="00DA096C" w:rsidRDefault="00FB6D63" w:rsidP="00580C58">
      <w:pPr>
        <w:jc w:val="center"/>
        <w:rPr>
          <w:rFonts w:cs="Times New Roman"/>
          <w:sz w:val="20"/>
          <w:szCs w:val="20"/>
        </w:rPr>
      </w:pPr>
    </w:p>
    <w:p w14:paraId="17E8F583" w14:textId="77777777" w:rsidR="00DA096C" w:rsidRPr="00DA096C" w:rsidRDefault="00DA096C" w:rsidP="00DA096C">
      <w:pPr>
        <w:rPr>
          <w:rFonts w:ascii="Times New Roman" w:eastAsia="Times New Roman" w:hAnsi="Times New Roman" w:cs="Times New Roman"/>
          <w:sz w:val="20"/>
          <w:szCs w:val="20"/>
        </w:rPr>
      </w:pPr>
    </w:p>
    <w:p w14:paraId="5F1F687F" w14:textId="77777777" w:rsidR="00DA096C" w:rsidRDefault="00DA096C">
      <w:pPr>
        <w:rPr>
          <w:sz w:val="20"/>
          <w:szCs w:val="20"/>
        </w:rPr>
      </w:pPr>
    </w:p>
    <w:p w14:paraId="52F8BC08" w14:textId="77777777" w:rsidR="00163127" w:rsidRDefault="00FB6D63" w:rsidP="00163127">
      <w:pPr>
        <w:jc w:val="center"/>
        <w:rPr>
          <w:rFonts w:cs="Times New Roman"/>
          <w:iCs/>
          <w:color w:val="000000"/>
          <w:sz w:val="20"/>
          <w:szCs w:val="20"/>
        </w:rPr>
      </w:pPr>
      <w:r>
        <w:rPr>
          <w:sz w:val="20"/>
          <w:szCs w:val="20"/>
        </w:rPr>
        <w:br w:type="column"/>
      </w:r>
      <w:r w:rsidR="00163127">
        <w:rPr>
          <w:rFonts w:cs="Times New Roman"/>
          <w:iCs/>
          <w:color w:val="000000"/>
          <w:sz w:val="20"/>
          <w:szCs w:val="20"/>
        </w:rPr>
        <w:t>EXPLANATION</w:t>
      </w:r>
    </w:p>
    <w:p w14:paraId="2B526E54" w14:textId="77777777" w:rsidR="00163127" w:rsidRPr="00FB6D63" w:rsidRDefault="00163127" w:rsidP="00163127">
      <w:pPr>
        <w:spacing w:after="99"/>
        <w:jc w:val="center"/>
        <w:rPr>
          <w:rFonts w:cs="Times New Roman"/>
          <w:b/>
          <w:iCs/>
          <w:color w:val="000000"/>
          <w:sz w:val="20"/>
          <w:szCs w:val="20"/>
        </w:rPr>
      </w:pPr>
      <w:r w:rsidRPr="00FB6D63">
        <w:rPr>
          <w:rFonts w:cs="Times New Roman"/>
          <w:b/>
          <w:iCs/>
          <w:color w:val="000000"/>
          <w:sz w:val="20"/>
          <w:szCs w:val="20"/>
        </w:rPr>
        <w:t xml:space="preserve">ARTICLE </w:t>
      </w:r>
      <w:r>
        <w:rPr>
          <w:rFonts w:cs="Times New Roman"/>
          <w:b/>
          <w:iCs/>
          <w:color w:val="000000"/>
          <w:sz w:val="20"/>
          <w:szCs w:val="20"/>
        </w:rPr>
        <w:t>I</w:t>
      </w:r>
      <w:r w:rsidRPr="00FB6D63">
        <w:rPr>
          <w:rFonts w:cs="Times New Roman"/>
          <w:b/>
          <w:iCs/>
          <w:color w:val="000000"/>
          <w:sz w:val="20"/>
          <w:szCs w:val="20"/>
        </w:rPr>
        <w:t>X</w:t>
      </w:r>
    </w:p>
    <w:p w14:paraId="145F43D1" w14:textId="77777777" w:rsidR="00163127" w:rsidRDefault="00163127" w:rsidP="00163127">
      <w:pPr>
        <w:spacing w:after="99"/>
        <w:rPr>
          <w:rFonts w:cs="Times New Roman"/>
          <w:iCs/>
          <w:color w:val="000000"/>
          <w:sz w:val="20"/>
          <w:szCs w:val="20"/>
        </w:rPr>
      </w:pPr>
    </w:p>
    <w:p w14:paraId="25B95E5A" w14:textId="77777777" w:rsidR="00163127" w:rsidRPr="00FB6D63" w:rsidRDefault="00163127" w:rsidP="00163127">
      <w:pPr>
        <w:spacing w:after="99"/>
        <w:rPr>
          <w:rFonts w:cs="Times New Roman"/>
          <w:i/>
          <w:iCs/>
          <w:color w:val="000000"/>
          <w:sz w:val="20"/>
          <w:szCs w:val="20"/>
        </w:rPr>
      </w:pPr>
      <w:r>
        <w:rPr>
          <w:rFonts w:cs="Times New Roman"/>
          <w:iCs/>
          <w:color w:val="000000"/>
          <w:sz w:val="20"/>
          <w:szCs w:val="20"/>
        </w:rPr>
        <w:t>The explanation was provided on the prior page.</w:t>
      </w:r>
    </w:p>
    <w:p w14:paraId="536569BA" w14:textId="77777777" w:rsidR="00163127" w:rsidRDefault="00163127" w:rsidP="00163127">
      <w:pPr>
        <w:spacing w:after="99"/>
        <w:rPr>
          <w:rFonts w:cs="Times New Roman"/>
          <w:i/>
          <w:iCs/>
          <w:color w:val="000000"/>
          <w:sz w:val="20"/>
          <w:szCs w:val="20"/>
        </w:rPr>
      </w:pPr>
    </w:p>
    <w:p w14:paraId="7495E5E6" w14:textId="77777777" w:rsidR="00FB6D63" w:rsidRDefault="00FB6D63" w:rsidP="00163127">
      <w:pPr>
        <w:rPr>
          <w:i/>
          <w:sz w:val="20"/>
          <w:szCs w:val="20"/>
        </w:rPr>
      </w:pPr>
    </w:p>
    <w:p w14:paraId="35A1A6E2" w14:textId="77777777" w:rsidR="00B905DE" w:rsidRDefault="00FB6D63" w:rsidP="00FB6D63">
      <w:pPr>
        <w:jc w:val="center"/>
        <w:rPr>
          <w:sz w:val="20"/>
          <w:szCs w:val="20"/>
        </w:rPr>
      </w:pPr>
      <w:r>
        <w:rPr>
          <w:i/>
          <w:sz w:val="20"/>
          <w:szCs w:val="20"/>
        </w:rPr>
        <w:br w:type="column"/>
      </w:r>
      <w:r w:rsidR="004C5476" w:rsidRPr="004C5476">
        <w:rPr>
          <w:sz w:val="20"/>
          <w:szCs w:val="20"/>
        </w:rPr>
        <w:lastRenderedPageBreak/>
        <w:t>OLD</w:t>
      </w:r>
    </w:p>
    <w:p w14:paraId="158C0F89" w14:textId="77777777" w:rsidR="00857C07" w:rsidRPr="00136CF3" w:rsidRDefault="00857C07" w:rsidP="00FB6D63">
      <w:pPr>
        <w:jc w:val="center"/>
        <w:rPr>
          <w:b/>
          <w:sz w:val="20"/>
          <w:szCs w:val="20"/>
        </w:rPr>
      </w:pPr>
      <w:r w:rsidRPr="00136CF3">
        <w:rPr>
          <w:b/>
          <w:sz w:val="20"/>
          <w:szCs w:val="20"/>
        </w:rPr>
        <w:t>ARTICLE XI</w:t>
      </w:r>
    </w:p>
    <w:p w14:paraId="393CAFAB" w14:textId="77777777" w:rsidR="003C29B0" w:rsidRDefault="003C29B0" w:rsidP="00FB6D63">
      <w:pPr>
        <w:jc w:val="center"/>
        <w:rPr>
          <w:sz w:val="20"/>
          <w:szCs w:val="20"/>
        </w:rPr>
      </w:pPr>
    </w:p>
    <w:p w14:paraId="682C1619" w14:textId="77777777" w:rsidR="003C29B0" w:rsidRDefault="003C29B0" w:rsidP="003C29B0">
      <w:pPr>
        <w:rPr>
          <w:sz w:val="20"/>
          <w:szCs w:val="20"/>
        </w:rPr>
      </w:pPr>
      <w:r w:rsidRPr="00F95D31">
        <w:rPr>
          <w:sz w:val="20"/>
          <w:szCs w:val="20"/>
        </w:rPr>
        <w:t xml:space="preserve">SUFFRAGE: Only members of The Chapel seventeen (17) years or older or emancipated by marriage shall have the right to vote in any business meeting. All votes of the Chapel membership taken for any purpose shall be by secret ballot. Any issue to be resolved by vote of the membership shall be considered resolved by the total votes cast, there being no requirement that a quorum of the active membership participate in the voting, </w:t>
      </w:r>
      <w:proofErr w:type="gramStart"/>
      <w:r w:rsidRPr="00F95D31">
        <w:rPr>
          <w:sz w:val="20"/>
          <w:szCs w:val="20"/>
        </w:rPr>
        <w:t>as long as</w:t>
      </w:r>
      <w:proofErr w:type="gramEnd"/>
      <w:r w:rsidRPr="00F95D31">
        <w:rPr>
          <w:sz w:val="20"/>
          <w:szCs w:val="20"/>
        </w:rPr>
        <w:t xml:space="preserve"> at least 100 total votes are cast. </w:t>
      </w:r>
      <w:proofErr w:type="gramStart"/>
      <w:r w:rsidRPr="00F95D31">
        <w:rPr>
          <w:sz w:val="20"/>
          <w:szCs w:val="20"/>
        </w:rPr>
        <w:t>In the event that</w:t>
      </w:r>
      <w:proofErr w:type="gramEnd"/>
      <w:r w:rsidRPr="00F95D31">
        <w:rPr>
          <w:sz w:val="20"/>
          <w:szCs w:val="20"/>
        </w:rPr>
        <w:t xml:space="preserve"> the membership is meeting at two or more locations, the total votes cast at all locations combined shall conclusively resolve the issue.</w:t>
      </w:r>
    </w:p>
    <w:p w14:paraId="7E58BB42" w14:textId="77777777" w:rsidR="00E75318" w:rsidRPr="00136CF3" w:rsidRDefault="003C29B0" w:rsidP="00E75318">
      <w:pPr>
        <w:jc w:val="center"/>
        <w:rPr>
          <w:sz w:val="20"/>
          <w:szCs w:val="20"/>
        </w:rPr>
      </w:pPr>
      <w:r>
        <w:rPr>
          <w:sz w:val="20"/>
          <w:szCs w:val="20"/>
        </w:rPr>
        <w:br w:type="column"/>
      </w:r>
      <w:r w:rsidR="00E75318">
        <w:rPr>
          <w:sz w:val="20"/>
          <w:szCs w:val="20"/>
        </w:rPr>
        <w:t>UPDATED LANGUAGE</w:t>
      </w:r>
    </w:p>
    <w:p w14:paraId="2D14CEAF" w14:textId="77777777" w:rsidR="00C30BE5" w:rsidRPr="00136CF3" w:rsidRDefault="00C30BE5" w:rsidP="003C29B0">
      <w:pPr>
        <w:jc w:val="center"/>
        <w:rPr>
          <w:b/>
          <w:sz w:val="20"/>
          <w:szCs w:val="20"/>
        </w:rPr>
      </w:pPr>
      <w:r w:rsidRPr="00136CF3">
        <w:rPr>
          <w:b/>
          <w:sz w:val="20"/>
          <w:szCs w:val="20"/>
        </w:rPr>
        <w:t>ARTICLE X</w:t>
      </w:r>
    </w:p>
    <w:p w14:paraId="1249E538" w14:textId="77777777" w:rsidR="00C30BE5" w:rsidRPr="004C5476" w:rsidRDefault="00C30BE5" w:rsidP="003C29B0">
      <w:pPr>
        <w:jc w:val="center"/>
        <w:rPr>
          <w:sz w:val="20"/>
          <w:szCs w:val="20"/>
        </w:rPr>
      </w:pPr>
    </w:p>
    <w:p w14:paraId="37EB606C" w14:textId="77777777" w:rsidR="00DE5114" w:rsidRDefault="006F6FBD" w:rsidP="00866E70">
      <w:pPr>
        <w:rPr>
          <w:sz w:val="20"/>
          <w:szCs w:val="20"/>
        </w:rPr>
      </w:pPr>
      <w:r>
        <w:rPr>
          <w:sz w:val="20"/>
          <w:szCs w:val="20"/>
        </w:rPr>
        <w:t xml:space="preserve">As defined in Article </w:t>
      </w:r>
      <w:r w:rsidR="0064124E">
        <w:rPr>
          <w:sz w:val="20"/>
          <w:szCs w:val="20"/>
        </w:rPr>
        <w:t>V</w:t>
      </w:r>
      <w:r>
        <w:rPr>
          <w:sz w:val="20"/>
          <w:szCs w:val="20"/>
        </w:rPr>
        <w:t>I of this constitution, The Chapel is governed by the Board of Elders and is therefore not a congregational church.  H</w:t>
      </w:r>
      <w:r w:rsidR="00132440">
        <w:rPr>
          <w:sz w:val="20"/>
          <w:szCs w:val="20"/>
        </w:rPr>
        <w:t>owever, for purposes of input and accountability, there are times that call for a vote of the membership, including but not limited to, confirmation of elders and deacons</w:t>
      </w:r>
      <w:r w:rsidR="007D4E6F">
        <w:rPr>
          <w:sz w:val="20"/>
          <w:szCs w:val="20"/>
        </w:rPr>
        <w:t xml:space="preserve"> and amendments to this constitution.</w:t>
      </w:r>
    </w:p>
    <w:p w14:paraId="5BDEE939" w14:textId="77777777" w:rsidR="00DE5114" w:rsidRDefault="00DE5114" w:rsidP="00866E70">
      <w:pPr>
        <w:rPr>
          <w:sz w:val="20"/>
          <w:szCs w:val="20"/>
        </w:rPr>
      </w:pPr>
    </w:p>
    <w:p w14:paraId="11A60F52" w14:textId="77777777" w:rsidR="006F7781" w:rsidRDefault="00DE5114" w:rsidP="00866E70">
      <w:pPr>
        <w:rPr>
          <w:sz w:val="20"/>
          <w:szCs w:val="20"/>
        </w:rPr>
      </w:pPr>
      <w:r w:rsidRPr="00F95D31">
        <w:rPr>
          <w:sz w:val="20"/>
          <w:szCs w:val="20"/>
        </w:rPr>
        <w:t xml:space="preserve">SUFFRAGE: </w:t>
      </w:r>
      <w:r w:rsidR="00866E70" w:rsidRPr="00F95D31">
        <w:rPr>
          <w:sz w:val="20"/>
          <w:szCs w:val="20"/>
        </w:rPr>
        <w:t xml:space="preserve">Only members of The Chapel seventeen (17) years or older or emancipated by marriage shall have the right to vote in any business meeting. </w:t>
      </w:r>
      <w:r w:rsidR="00875A3A">
        <w:rPr>
          <w:sz w:val="20"/>
          <w:szCs w:val="20"/>
        </w:rPr>
        <w:t xml:space="preserve">As defined in </w:t>
      </w:r>
      <w:r w:rsidR="006F7781">
        <w:rPr>
          <w:sz w:val="20"/>
          <w:szCs w:val="20"/>
        </w:rPr>
        <w:t xml:space="preserve">article IV, affiliate members do not have the right to vote. </w:t>
      </w:r>
    </w:p>
    <w:p w14:paraId="2AA66793" w14:textId="77777777" w:rsidR="006F7781" w:rsidRDefault="006F7781" w:rsidP="00866E70">
      <w:pPr>
        <w:rPr>
          <w:sz w:val="20"/>
          <w:szCs w:val="20"/>
        </w:rPr>
      </w:pPr>
    </w:p>
    <w:p w14:paraId="4CE04160" w14:textId="77777777" w:rsidR="00B905DE" w:rsidRDefault="00866E70" w:rsidP="00866E70">
      <w:pPr>
        <w:rPr>
          <w:sz w:val="20"/>
          <w:szCs w:val="20"/>
        </w:rPr>
      </w:pPr>
      <w:r w:rsidRPr="00F95D31">
        <w:rPr>
          <w:sz w:val="20"/>
          <w:szCs w:val="20"/>
        </w:rPr>
        <w:t xml:space="preserve">All votes of the Chapel membership taken for any purpose shall be by secret ballot. Any issue to be resolved by vote of the membership shall be considered resolved by the total votes cast, there being no requirement that a quorum of the active membership participate in the voting. </w:t>
      </w:r>
      <w:proofErr w:type="gramStart"/>
      <w:r w:rsidRPr="00F95D31">
        <w:rPr>
          <w:sz w:val="20"/>
          <w:szCs w:val="20"/>
        </w:rPr>
        <w:t>In the event that</w:t>
      </w:r>
      <w:proofErr w:type="gramEnd"/>
      <w:r w:rsidRPr="00F95D31">
        <w:rPr>
          <w:sz w:val="20"/>
          <w:szCs w:val="20"/>
        </w:rPr>
        <w:t xml:space="preserve"> the membership is meeting at two or more locations, the total votes cast at all locations combined shall conclusively resolve the issue.</w:t>
      </w:r>
    </w:p>
    <w:p w14:paraId="5238EAF2" w14:textId="77777777" w:rsidR="006F7781" w:rsidRDefault="006F7781" w:rsidP="006F7781">
      <w:pPr>
        <w:jc w:val="center"/>
        <w:rPr>
          <w:sz w:val="20"/>
          <w:szCs w:val="20"/>
        </w:rPr>
      </w:pPr>
      <w:r>
        <w:rPr>
          <w:sz w:val="20"/>
          <w:szCs w:val="20"/>
        </w:rPr>
        <w:br w:type="column"/>
      </w:r>
      <w:r w:rsidR="00E75318">
        <w:rPr>
          <w:sz w:val="20"/>
          <w:szCs w:val="20"/>
        </w:rPr>
        <w:t>EXPLANATION</w:t>
      </w:r>
    </w:p>
    <w:p w14:paraId="6C9A3568" w14:textId="77777777" w:rsidR="006F7781" w:rsidRPr="006D6EC9" w:rsidRDefault="006D6EC9" w:rsidP="006F7781">
      <w:pPr>
        <w:jc w:val="center"/>
        <w:rPr>
          <w:b/>
          <w:sz w:val="20"/>
          <w:szCs w:val="20"/>
        </w:rPr>
      </w:pPr>
      <w:r w:rsidRPr="006D6EC9">
        <w:rPr>
          <w:b/>
          <w:sz w:val="20"/>
          <w:szCs w:val="20"/>
        </w:rPr>
        <w:t>ARTICLE X</w:t>
      </w:r>
    </w:p>
    <w:p w14:paraId="72FFBB68" w14:textId="77777777" w:rsidR="006F7781" w:rsidRDefault="006F7781" w:rsidP="00F7700C">
      <w:pPr>
        <w:rPr>
          <w:sz w:val="20"/>
          <w:szCs w:val="20"/>
        </w:rPr>
      </w:pPr>
    </w:p>
    <w:p w14:paraId="57C582E2" w14:textId="77777777" w:rsidR="00D160E7" w:rsidRDefault="00EE2436" w:rsidP="006D6EC9">
      <w:pPr>
        <w:rPr>
          <w:sz w:val="20"/>
          <w:szCs w:val="20"/>
        </w:rPr>
      </w:pPr>
      <w:r>
        <w:rPr>
          <w:sz w:val="20"/>
          <w:szCs w:val="20"/>
        </w:rPr>
        <w:t xml:space="preserve">The </w:t>
      </w:r>
      <w:r w:rsidR="004454CD">
        <w:rPr>
          <w:sz w:val="20"/>
          <w:szCs w:val="20"/>
        </w:rPr>
        <w:t xml:space="preserve">original Article XI – SUFFRAGE has become Article X through the recommended removal of a prior article.  </w:t>
      </w:r>
      <w:r w:rsidR="00D160E7">
        <w:rPr>
          <w:sz w:val="20"/>
          <w:szCs w:val="20"/>
        </w:rPr>
        <w:t>Additionally, the elders are making several recommended changes and additions to this article as follows:</w:t>
      </w:r>
    </w:p>
    <w:p w14:paraId="4F3B0CEA" w14:textId="77777777" w:rsidR="00C71E35" w:rsidRPr="00EB3442" w:rsidRDefault="00D160E7" w:rsidP="00D160E7">
      <w:pPr>
        <w:pStyle w:val="ListParagraph"/>
        <w:numPr>
          <w:ilvl w:val="0"/>
          <w:numId w:val="4"/>
        </w:numPr>
        <w:rPr>
          <w:rFonts w:ascii="Avenir Next Regular" w:eastAsiaTheme="minorEastAsia" w:hAnsi="Avenir Next Regular" w:cstheme="minorBidi"/>
          <w:sz w:val="20"/>
          <w:szCs w:val="20"/>
        </w:rPr>
      </w:pPr>
      <w:r w:rsidRPr="00EB3442">
        <w:rPr>
          <w:rFonts w:ascii="Avenir Next Regular" w:eastAsiaTheme="minorEastAsia" w:hAnsi="Avenir Next Regular" w:cstheme="minorBidi"/>
          <w:sz w:val="20"/>
          <w:szCs w:val="20"/>
        </w:rPr>
        <w:t xml:space="preserve">An opening paragraph </w:t>
      </w:r>
      <w:r w:rsidR="00915743" w:rsidRPr="00EB3442">
        <w:rPr>
          <w:rFonts w:ascii="Avenir Next Regular" w:eastAsiaTheme="minorEastAsia" w:hAnsi="Avenir Next Regular" w:cstheme="minorBidi"/>
          <w:sz w:val="20"/>
          <w:szCs w:val="20"/>
        </w:rPr>
        <w:t>was provided to be sure that clarity is maintained regarding the Chapel’s nature as an elder led church</w:t>
      </w:r>
      <w:r w:rsidR="00C71E35" w:rsidRPr="00EB3442">
        <w:rPr>
          <w:rFonts w:ascii="Avenir Next Regular" w:eastAsiaTheme="minorEastAsia" w:hAnsi="Avenir Next Regular" w:cstheme="minorBidi"/>
          <w:sz w:val="20"/>
          <w:szCs w:val="20"/>
        </w:rPr>
        <w:t>.</w:t>
      </w:r>
    </w:p>
    <w:p w14:paraId="276B4DAB" w14:textId="77777777" w:rsidR="00C71E35" w:rsidRPr="00EB3442" w:rsidRDefault="00C71E35" w:rsidP="00D160E7">
      <w:pPr>
        <w:pStyle w:val="ListParagraph"/>
        <w:numPr>
          <w:ilvl w:val="0"/>
          <w:numId w:val="4"/>
        </w:numPr>
        <w:rPr>
          <w:rFonts w:ascii="Avenir Next Regular" w:eastAsiaTheme="minorEastAsia" w:hAnsi="Avenir Next Regular" w:cstheme="minorBidi"/>
          <w:sz w:val="20"/>
          <w:szCs w:val="20"/>
        </w:rPr>
      </w:pPr>
      <w:r w:rsidRPr="00EB3442">
        <w:rPr>
          <w:rFonts w:ascii="Avenir Next Regular" w:eastAsiaTheme="minorEastAsia" w:hAnsi="Avenir Next Regular" w:cstheme="minorBidi"/>
          <w:sz w:val="20"/>
          <w:szCs w:val="20"/>
        </w:rPr>
        <w:t>This opening paragraph also serves to provide explanation for what types of things call for a vote of the membership.</w:t>
      </w:r>
    </w:p>
    <w:p w14:paraId="5A8F58BC" w14:textId="77777777" w:rsidR="00822D0B" w:rsidRPr="00EB3442" w:rsidRDefault="00822D0B" w:rsidP="00D160E7">
      <w:pPr>
        <w:pStyle w:val="ListParagraph"/>
        <w:numPr>
          <w:ilvl w:val="0"/>
          <w:numId w:val="4"/>
        </w:numPr>
        <w:rPr>
          <w:rFonts w:ascii="Avenir Next Regular" w:eastAsiaTheme="minorEastAsia" w:hAnsi="Avenir Next Regular" w:cstheme="minorBidi"/>
          <w:sz w:val="20"/>
          <w:szCs w:val="20"/>
        </w:rPr>
      </w:pPr>
      <w:r w:rsidRPr="00EB3442">
        <w:rPr>
          <w:rFonts w:ascii="Avenir Next Regular" w:eastAsiaTheme="minorEastAsia" w:hAnsi="Avenir Next Regular" w:cstheme="minorBidi"/>
          <w:sz w:val="20"/>
          <w:szCs w:val="20"/>
        </w:rPr>
        <w:t>Language was added, in line with Article IV to specifically address the voting status of affiliate members.</w:t>
      </w:r>
    </w:p>
    <w:p w14:paraId="484C064E" w14:textId="77777777" w:rsidR="006F7781" w:rsidRPr="00EB3442" w:rsidRDefault="000A2603" w:rsidP="00D160E7">
      <w:pPr>
        <w:pStyle w:val="ListParagraph"/>
        <w:numPr>
          <w:ilvl w:val="0"/>
          <w:numId w:val="4"/>
        </w:numPr>
        <w:rPr>
          <w:rFonts w:ascii="Avenir Next Regular" w:eastAsiaTheme="minorEastAsia" w:hAnsi="Avenir Next Regular" w:cstheme="minorBidi"/>
          <w:sz w:val="20"/>
          <w:szCs w:val="20"/>
        </w:rPr>
      </w:pPr>
      <w:r w:rsidRPr="00EB3442">
        <w:rPr>
          <w:rFonts w:ascii="Avenir Next Regular" w:eastAsiaTheme="minorEastAsia" w:hAnsi="Avenir Next Regular" w:cstheme="minorBidi"/>
          <w:sz w:val="20"/>
          <w:szCs w:val="20"/>
        </w:rPr>
        <w:t>The requirement that</w:t>
      </w:r>
      <w:r w:rsidR="0042352A" w:rsidRPr="00EB3442">
        <w:rPr>
          <w:rFonts w:ascii="Avenir Next Regular" w:eastAsiaTheme="minorEastAsia" w:hAnsi="Avenir Next Regular" w:cstheme="minorBidi"/>
          <w:sz w:val="20"/>
          <w:szCs w:val="20"/>
        </w:rPr>
        <w:t xml:space="preserve"> a minimum of 100 votes be case has been recommended for removal as it was arbitrary and unnecessary</w:t>
      </w:r>
      <w:r w:rsidR="00EB3442" w:rsidRPr="00EB3442">
        <w:rPr>
          <w:rFonts w:ascii="Avenir Next Regular" w:eastAsiaTheme="minorEastAsia" w:hAnsi="Avenir Next Regular" w:cstheme="minorBidi"/>
          <w:sz w:val="20"/>
          <w:szCs w:val="20"/>
        </w:rPr>
        <w:t>.</w:t>
      </w:r>
      <w:r w:rsidR="004454CD" w:rsidRPr="00EB3442">
        <w:rPr>
          <w:rFonts w:ascii="Avenir Next Regular" w:eastAsiaTheme="minorEastAsia" w:hAnsi="Avenir Next Regular" w:cstheme="minorBidi"/>
          <w:sz w:val="20"/>
          <w:szCs w:val="20"/>
        </w:rPr>
        <w:t xml:space="preserve"> </w:t>
      </w:r>
    </w:p>
    <w:p w14:paraId="279AA84B" w14:textId="77777777" w:rsidR="006F7781" w:rsidRDefault="006F7781" w:rsidP="001C4FFA">
      <w:pPr>
        <w:rPr>
          <w:sz w:val="20"/>
          <w:szCs w:val="20"/>
        </w:rPr>
      </w:pPr>
    </w:p>
    <w:p w14:paraId="7337036F" w14:textId="77777777" w:rsidR="004C5476" w:rsidRDefault="004C5476" w:rsidP="00FB6D63">
      <w:pPr>
        <w:jc w:val="center"/>
        <w:rPr>
          <w:sz w:val="20"/>
          <w:szCs w:val="20"/>
        </w:rPr>
      </w:pPr>
      <w:r>
        <w:rPr>
          <w:sz w:val="20"/>
          <w:szCs w:val="20"/>
        </w:rPr>
        <w:br w:type="page"/>
      </w:r>
    </w:p>
    <w:p w14:paraId="208BB063" w14:textId="77777777" w:rsidR="00FB6D63" w:rsidRPr="00FB6D63" w:rsidRDefault="00FB6D63" w:rsidP="00FB6D63">
      <w:pPr>
        <w:jc w:val="center"/>
        <w:rPr>
          <w:sz w:val="20"/>
          <w:szCs w:val="20"/>
        </w:rPr>
      </w:pPr>
      <w:r w:rsidRPr="00FB6D63">
        <w:rPr>
          <w:sz w:val="20"/>
          <w:szCs w:val="20"/>
        </w:rPr>
        <w:lastRenderedPageBreak/>
        <w:t>OLD</w:t>
      </w:r>
    </w:p>
    <w:p w14:paraId="29FA9192" w14:textId="77777777" w:rsidR="00FB6D63" w:rsidRPr="00136CF3" w:rsidRDefault="00FB6D63" w:rsidP="00136CF3">
      <w:pPr>
        <w:pStyle w:val="NormalWeb"/>
        <w:spacing w:before="0" w:beforeAutospacing="0" w:after="0" w:afterAutospacing="0"/>
        <w:jc w:val="center"/>
        <w:rPr>
          <w:rFonts w:ascii="Avenir Next Regular" w:hAnsi="Avenir Next Regular"/>
        </w:rPr>
      </w:pPr>
      <w:r w:rsidRPr="00FB6D63">
        <w:rPr>
          <w:rFonts w:ascii="Avenir Next Regular" w:hAnsi="Avenir Next Regular"/>
        </w:rPr>
        <w:t xml:space="preserve">BL- </w:t>
      </w:r>
      <w:r w:rsidRPr="00886797">
        <w:rPr>
          <w:rFonts w:ascii="Avenir Next Regular" w:hAnsi="Avenir Next Regular"/>
          <w:b/>
          <w:bCs/>
          <w:color w:val="000000"/>
        </w:rPr>
        <w:t>ARTICLE I</w:t>
      </w:r>
    </w:p>
    <w:p w14:paraId="0CAF4C15" w14:textId="77777777" w:rsidR="00903087" w:rsidRDefault="00903087" w:rsidP="00FB6D63">
      <w:pPr>
        <w:rPr>
          <w:rFonts w:cs="Times New Roman"/>
          <w:color w:val="000000"/>
          <w:sz w:val="20"/>
          <w:szCs w:val="20"/>
        </w:rPr>
      </w:pPr>
    </w:p>
    <w:p w14:paraId="3C068464" w14:textId="77777777" w:rsidR="00FB6D63" w:rsidRPr="00FB6D63" w:rsidRDefault="00FB6D63" w:rsidP="00FB6D63">
      <w:pPr>
        <w:rPr>
          <w:rFonts w:cs="Times New Roman"/>
          <w:sz w:val="20"/>
          <w:szCs w:val="20"/>
        </w:rPr>
      </w:pPr>
      <w:r w:rsidRPr="00FB6D63">
        <w:rPr>
          <w:rFonts w:cs="Times New Roman"/>
          <w:color w:val="000000"/>
          <w:sz w:val="20"/>
          <w:szCs w:val="20"/>
        </w:rPr>
        <w:t>RESPONSIBILITIES OF LEADERS</w:t>
      </w:r>
    </w:p>
    <w:p w14:paraId="6111C419" w14:textId="77777777" w:rsidR="00FB6D63" w:rsidRPr="00FB6D63" w:rsidRDefault="00FB6D63" w:rsidP="00FB6D63">
      <w:pPr>
        <w:rPr>
          <w:rFonts w:cs="Times New Roman"/>
          <w:sz w:val="20"/>
          <w:szCs w:val="20"/>
        </w:rPr>
      </w:pPr>
      <w:r w:rsidRPr="00FB6D63">
        <w:rPr>
          <w:rFonts w:cs="Times New Roman"/>
          <w:color w:val="000000"/>
          <w:sz w:val="20"/>
          <w:szCs w:val="20"/>
        </w:rPr>
        <w:t>Section 1.  The primary responsibilities of Elders are:</w:t>
      </w:r>
    </w:p>
    <w:p w14:paraId="019CCFC6" w14:textId="77777777" w:rsidR="00FB6D63" w:rsidRPr="00FB6D63" w:rsidRDefault="00FB6D63" w:rsidP="00FB6D63">
      <w:pPr>
        <w:ind w:firstLine="180"/>
        <w:rPr>
          <w:rFonts w:cs="Times New Roman"/>
          <w:sz w:val="20"/>
          <w:szCs w:val="20"/>
        </w:rPr>
      </w:pPr>
      <w:r w:rsidRPr="00FB6D63">
        <w:rPr>
          <w:rFonts w:cs="Times New Roman"/>
          <w:color w:val="000000"/>
          <w:sz w:val="20"/>
          <w:szCs w:val="20"/>
        </w:rPr>
        <w:t>A. Prayer and ministering the word, i.e., teaching and preaching (Acts 6:4);</w:t>
      </w:r>
    </w:p>
    <w:p w14:paraId="77DB867D" w14:textId="77777777" w:rsidR="00FB6D63" w:rsidRPr="00FB6D63" w:rsidRDefault="00FB6D63" w:rsidP="00FB6D63">
      <w:pPr>
        <w:ind w:firstLine="180"/>
        <w:rPr>
          <w:rFonts w:cs="Times New Roman"/>
          <w:sz w:val="20"/>
          <w:szCs w:val="20"/>
        </w:rPr>
      </w:pPr>
      <w:r w:rsidRPr="00FB6D63">
        <w:rPr>
          <w:rFonts w:cs="Times New Roman"/>
          <w:color w:val="000000"/>
          <w:sz w:val="20"/>
          <w:szCs w:val="20"/>
        </w:rPr>
        <w:t>B. Provide pastoral care (Acts 20:18; I Peter 5:2);</w:t>
      </w:r>
    </w:p>
    <w:p w14:paraId="3BC36605" w14:textId="77777777" w:rsidR="00FB6D63" w:rsidRPr="00FB6D63" w:rsidRDefault="00FB6D63" w:rsidP="00FB6D63">
      <w:pPr>
        <w:ind w:firstLine="180"/>
        <w:rPr>
          <w:rFonts w:cs="Times New Roman"/>
          <w:sz w:val="20"/>
          <w:szCs w:val="20"/>
        </w:rPr>
      </w:pPr>
      <w:r w:rsidRPr="00FB6D63">
        <w:rPr>
          <w:rFonts w:cs="Times New Roman"/>
          <w:color w:val="000000"/>
          <w:sz w:val="20"/>
          <w:szCs w:val="20"/>
        </w:rPr>
        <w:t xml:space="preserve">C. General governance and oversight (I Timothy 5:17; Acts 11:30). </w:t>
      </w:r>
    </w:p>
    <w:p w14:paraId="522D8F87" w14:textId="77777777" w:rsidR="00FB6D63" w:rsidRDefault="00FB6D63" w:rsidP="00FB6D63">
      <w:pPr>
        <w:ind w:firstLine="180"/>
        <w:rPr>
          <w:rFonts w:cs="Times New Roman"/>
          <w:color w:val="000000"/>
          <w:sz w:val="20"/>
          <w:szCs w:val="20"/>
        </w:rPr>
      </w:pPr>
      <w:r w:rsidRPr="00FB6D63">
        <w:rPr>
          <w:rFonts w:cs="Times New Roman"/>
          <w:color w:val="000000"/>
          <w:sz w:val="20"/>
          <w:szCs w:val="20"/>
        </w:rPr>
        <w:t>The Elders shall have co-equal voice and authority and have primary charge for the spiritual welfare of the congregation.  The Board of Elders is the final spiritual authority and has the ultimate responsibility for all other aspects of the Chapel as more fully described in the Incorporation Article I of the Constitution.  The Board of Elders may call the Chapel together for special business meetings.  The Board of Elders shall have responsibility to hire, retain or dismiss all staff or employees of the Chapel consistent with the Personnel Policy and Procedures Manual.  Prior to the hiring of staff or employees, the Board of Elders must consult with the Finance Committee concerning the financial aspects of any proposed hiring of personnel. The Board of Elders may delegate certain authority to the Finance Committee, Board of Deacons, staff, employees, committees or advisors as they deem appropriate, but retain ultimate responsibility for any authority so delegated.  The Board of Elders shall select a Chairman from among its members each year.  The duties of the Chairman shall include chairing Elders' meetings and serving as Moderator of the Chapel. The Chairman shall appoint members of the Board of Elders to serve on the Mission Committee, Personnel Committee and Nominating Committee.</w:t>
      </w:r>
    </w:p>
    <w:p w14:paraId="38E81359" w14:textId="77777777" w:rsidR="00E75318" w:rsidRPr="00136CF3" w:rsidRDefault="00785A29" w:rsidP="00E75318">
      <w:pPr>
        <w:jc w:val="center"/>
        <w:rPr>
          <w:sz w:val="20"/>
          <w:szCs w:val="20"/>
        </w:rPr>
      </w:pPr>
      <w:r w:rsidRPr="00886797">
        <w:rPr>
          <w:rFonts w:cs="Times New Roman"/>
          <w:color w:val="000000"/>
          <w:sz w:val="20"/>
          <w:szCs w:val="20"/>
        </w:rPr>
        <w:t>Section 2. The Deacons serve as representatives of the congregation and are to assist the Board of Elders</w:t>
      </w:r>
      <w:r>
        <w:rPr>
          <w:rFonts w:cs="Times New Roman"/>
          <w:color w:val="000000"/>
          <w:sz w:val="20"/>
          <w:szCs w:val="20"/>
        </w:rPr>
        <w:t xml:space="preserve"> </w:t>
      </w:r>
      <w:r w:rsidR="00FB6D63">
        <w:rPr>
          <w:rFonts w:cs="Times New Roman"/>
          <w:color w:val="000000"/>
          <w:sz w:val="20"/>
          <w:szCs w:val="20"/>
        </w:rPr>
        <w:br w:type="column"/>
      </w:r>
      <w:r w:rsidR="00E75318">
        <w:rPr>
          <w:sz w:val="20"/>
          <w:szCs w:val="20"/>
        </w:rPr>
        <w:t>UPDATED LANGUAGE</w:t>
      </w:r>
    </w:p>
    <w:p w14:paraId="3A3B06FD" w14:textId="77777777" w:rsidR="00FB6D63" w:rsidRPr="00FB6D63" w:rsidRDefault="00FB6D63" w:rsidP="00FB6D63">
      <w:pPr>
        <w:ind w:firstLine="180"/>
        <w:jc w:val="center"/>
        <w:rPr>
          <w:rFonts w:cs="Times New Roman"/>
          <w:sz w:val="20"/>
          <w:szCs w:val="20"/>
        </w:rPr>
      </w:pPr>
      <w:r>
        <w:rPr>
          <w:rFonts w:cs="Times New Roman"/>
          <w:color w:val="000000"/>
          <w:sz w:val="20"/>
          <w:szCs w:val="20"/>
        </w:rPr>
        <w:t>BL-</w:t>
      </w:r>
      <w:r w:rsidRPr="00FB6D63">
        <w:rPr>
          <w:rFonts w:cs="Times New Roman"/>
          <w:b/>
          <w:color w:val="000000"/>
          <w:sz w:val="20"/>
          <w:szCs w:val="20"/>
        </w:rPr>
        <w:t>ARTICLE I</w:t>
      </w:r>
    </w:p>
    <w:p w14:paraId="0587E098" w14:textId="77777777" w:rsidR="00903087" w:rsidRDefault="00903087" w:rsidP="00FB6D63">
      <w:pPr>
        <w:rPr>
          <w:rFonts w:cs="Times New Roman"/>
          <w:color w:val="000000"/>
          <w:sz w:val="20"/>
          <w:szCs w:val="20"/>
        </w:rPr>
      </w:pPr>
    </w:p>
    <w:p w14:paraId="48BFE20A" w14:textId="77777777" w:rsidR="00FB6D63" w:rsidRPr="00FB6D63" w:rsidRDefault="00FB6D63" w:rsidP="00FB6D63">
      <w:pPr>
        <w:rPr>
          <w:rFonts w:cs="Times New Roman"/>
          <w:sz w:val="20"/>
          <w:szCs w:val="20"/>
        </w:rPr>
      </w:pPr>
      <w:r w:rsidRPr="00FB6D63">
        <w:rPr>
          <w:rFonts w:cs="Times New Roman"/>
          <w:color w:val="000000"/>
          <w:sz w:val="20"/>
          <w:szCs w:val="20"/>
        </w:rPr>
        <w:t>RESPONSIBILITIES OF LEADERS</w:t>
      </w:r>
    </w:p>
    <w:p w14:paraId="044F63AA" w14:textId="77777777" w:rsidR="00FB6D63" w:rsidRPr="00FB6D63" w:rsidRDefault="00FB6D63" w:rsidP="00FB6D63">
      <w:pPr>
        <w:rPr>
          <w:rFonts w:cs="Times New Roman"/>
          <w:sz w:val="20"/>
          <w:szCs w:val="20"/>
        </w:rPr>
      </w:pPr>
      <w:r w:rsidRPr="00FB6D63">
        <w:rPr>
          <w:rFonts w:cs="Times New Roman"/>
          <w:color w:val="000000"/>
          <w:sz w:val="20"/>
          <w:szCs w:val="20"/>
        </w:rPr>
        <w:t>Section 1.  The primary responsibilities of Elders are:</w:t>
      </w:r>
    </w:p>
    <w:p w14:paraId="74AF35EA" w14:textId="77777777" w:rsidR="00FB6D63" w:rsidRPr="00FB6D63" w:rsidRDefault="00FB6D63" w:rsidP="00FB6D63">
      <w:pPr>
        <w:ind w:firstLine="180"/>
        <w:rPr>
          <w:rFonts w:cs="Times New Roman"/>
          <w:sz w:val="20"/>
          <w:szCs w:val="20"/>
        </w:rPr>
      </w:pPr>
      <w:r w:rsidRPr="00FB6D63">
        <w:rPr>
          <w:rFonts w:cs="Times New Roman"/>
          <w:color w:val="000000"/>
          <w:sz w:val="20"/>
          <w:szCs w:val="20"/>
        </w:rPr>
        <w:t>A. Prayer and ministering the word, i.e., teaching and preaching (Acts 6:4);</w:t>
      </w:r>
    </w:p>
    <w:p w14:paraId="00B444F4" w14:textId="77777777" w:rsidR="00FB6D63" w:rsidRPr="00FB6D63" w:rsidRDefault="00FB6D63" w:rsidP="00FB6D63">
      <w:pPr>
        <w:ind w:firstLine="180"/>
        <w:rPr>
          <w:rFonts w:cs="Times New Roman"/>
          <w:sz w:val="20"/>
          <w:szCs w:val="20"/>
        </w:rPr>
      </w:pPr>
      <w:r w:rsidRPr="00FB6D63">
        <w:rPr>
          <w:rFonts w:cs="Times New Roman"/>
          <w:color w:val="000000"/>
          <w:sz w:val="20"/>
          <w:szCs w:val="20"/>
        </w:rPr>
        <w:t>B. Provide pastoral care (Acts 20:18; I Peter 5:2);</w:t>
      </w:r>
    </w:p>
    <w:p w14:paraId="1EC5EA55" w14:textId="77777777" w:rsidR="00FB6D63" w:rsidRPr="00FB6D63" w:rsidRDefault="00FB6D63" w:rsidP="00FB6D63">
      <w:pPr>
        <w:ind w:firstLine="180"/>
        <w:rPr>
          <w:rFonts w:cs="Times New Roman"/>
          <w:sz w:val="20"/>
          <w:szCs w:val="20"/>
        </w:rPr>
      </w:pPr>
      <w:r w:rsidRPr="00FB6D63">
        <w:rPr>
          <w:rFonts w:cs="Times New Roman"/>
          <w:color w:val="000000"/>
          <w:sz w:val="20"/>
          <w:szCs w:val="20"/>
        </w:rPr>
        <w:t xml:space="preserve">C. General governance and oversight (I Timothy 5:17; Acts 11:30). </w:t>
      </w:r>
    </w:p>
    <w:p w14:paraId="29BB805E" w14:textId="77777777" w:rsidR="00660323" w:rsidRDefault="00FB6D63" w:rsidP="00FB6D63">
      <w:pPr>
        <w:ind w:firstLine="180"/>
        <w:rPr>
          <w:rFonts w:cs="Times New Roman"/>
          <w:color w:val="000000"/>
          <w:sz w:val="20"/>
          <w:szCs w:val="20"/>
        </w:rPr>
      </w:pPr>
      <w:r w:rsidRPr="00FB6D63">
        <w:rPr>
          <w:rFonts w:cs="Times New Roman"/>
          <w:color w:val="000000"/>
          <w:sz w:val="20"/>
          <w:szCs w:val="20"/>
        </w:rPr>
        <w:t>The Elders shall have co-equal voice and authority and have primary charge for the spiritual welfare of the congregation.  The Board of Elders is the final spiritual authority and has the ultimate responsibility for all other aspects of the Chapel as more fully described in the Incorporation Article I of the Constitution.  The Board of Elders may call the Chapel together for special business meetings.  </w:t>
      </w:r>
    </w:p>
    <w:p w14:paraId="1938720D" w14:textId="77777777" w:rsidR="00FA0E3D" w:rsidRDefault="00FB6D63" w:rsidP="00FB6D63">
      <w:pPr>
        <w:ind w:firstLine="180"/>
        <w:rPr>
          <w:rFonts w:cs="Times New Roman"/>
          <w:color w:val="000000"/>
          <w:sz w:val="20"/>
          <w:szCs w:val="20"/>
        </w:rPr>
      </w:pPr>
      <w:r w:rsidRPr="00FB6D63">
        <w:rPr>
          <w:rFonts w:cs="Times New Roman"/>
          <w:color w:val="000000"/>
          <w:sz w:val="20"/>
          <w:szCs w:val="20"/>
        </w:rPr>
        <w:t xml:space="preserve">The Board of Elders shall have </w:t>
      </w:r>
      <w:r w:rsidR="00B02BFF">
        <w:rPr>
          <w:rFonts w:cs="Times New Roman"/>
          <w:color w:val="000000"/>
          <w:sz w:val="20"/>
          <w:szCs w:val="20"/>
        </w:rPr>
        <w:t xml:space="preserve">a fiduciary </w:t>
      </w:r>
      <w:r w:rsidRPr="00FB6D63">
        <w:rPr>
          <w:rFonts w:cs="Times New Roman"/>
          <w:color w:val="000000"/>
          <w:sz w:val="20"/>
          <w:szCs w:val="20"/>
        </w:rPr>
        <w:t xml:space="preserve">responsibility </w:t>
      </w:r>
      <w:r w:rsidR="000C46F0">
        <w:rPr>
          <w:rFonts w:cs="Times New Roman"/>
          <w:color w:val="000000"/>
          <w:sz w:val="20"/>
          <w:szCs w:val="20"/>
        </w:rPr>
        <w:t xml:space="preserve">to ensure the </w:t>
      </w:r>
      <w:r w:rsidR="00FF08D4">
        <w:rPr>
          <w:rFonts w:cs="Times New Roman"/>
          <w:color w:val="000000"/>
          <w:sz w:val="20"/>
          <w:szCs w:val="20"/>
        </w:rPr>
        <w:t xml:space="preserve">financial </w:t>
      </w:r>
      <w:proofErr w:type="spellStart"/>
      <w:r w:rsidR="000C46F0">
        <w:rPr>
          <w:rFonts w:cs="Times New Roman"/>
          <w:color w:val="000000"/>
          <w:sz w:val="20"/>
          <w:szCs w:val="20"/>
        </w:rPr>
        <w:t>heath</w:t>
      </w:r>
      <w:proofErr w:type="spellEnd"/>
      <w:r w:rsidR="000C46F0">
        <w:rPr>
          <w:rFonts w:cs="Times New Roman"/>
          <w:color w:val="000000"/>
          <w:sz w:val="20"/>
          <w:szCs w:val="20"/>
        </w:rPr>
        <w:t xml:space="preserve"> of</w:t>
      </w:r>
      <w:r w:rsidR="00935047">
        <w:rPr>
          <w:rFonts w:cs="Times New Roman"/>
          <w:color w:val="000000"/>
          <w:sz w:val="20"/>
          <w:szCs w:val="20"/>
        </w:rPr>
        <w:t xml:space="preserve"> the</w:t>
      </w:r>
      <w:r w:rsidR="000C46F0">
        <w:rPr>
          <w:rFonts w:cs="Times New Roman"/>
          <w:color w:val="000000"/>
          <w:sz w:val="20"/>
          <w:szCs w:val="20"/>
        </w:rPr>
        <w:t xml:space="preserve"> church.  </w:t>
      </w:r>
      <w:proofErr w:type="gramStart"/>
      <w:r w:rsidR="000C46F0">
        <w:rPr>
          <w:rFonts w:cs="Times New Roman"/>
          <w:color w:val="000000"/>
          <w:sz w:val="20"/>
          <w:szCs w:val="20"/>
        </w:rPr>
        <w:t>Additionally</w:t>
      </w:r>
      <w:proofErr w:type="gramEnd"/>
      <w:r w:rsidR="000C46F0">
        <w:rPr>
          <w:rFonts w:cs="Times New Roman"/>
          <w:color w:val="000000"/>
          <w:sz w:val="20"/>
          <w:szCs w:val="20"/>
        </w:rPr>
        <w:t xml:space="preserve"> the Board of Elders will ensure </w:t>
      </w:r>
      <w:r w:rsidR="00EE42A1">
        <w:rPr>
          <w:rFonts w:cs="Times New Roman"/>
          <w:color w:val="000000"/>
          <w:sz w:val="20"/>
          <w:szCs w:val="20"/>
        </w:rPr>
        <w:t xml:space="preserve">the </w:t>
      </w:r>
      <w:r w:rsidR="000C46F0">
        <w:rPr>
          <w:rFonts w:cs="Times New Roman"/>
          <w:color w:val="000000"/>
          <w:sz w:val="20"/>
          <w:szCs w:val="20"/>
        </w:rPr>
        <w:t>proper treatment of all</w:t>
      </w:r>
      <w:r w:rsidRPr="00FB6D63">
        <w:rPr>
          <w:rFonts w:cs="Times New Roman"/>
          <w:color w:val="000000"/>
          <w:sz w:val="20"/>
          <w:szCs w:val="20"/>
        </w:rPr>
        <w:t xml:space="preserve"> employ</w:t>
      </w:r>
      <w:r w:rsidR="000C46F0">
        <w:rPr>
          <w:rFonts w:cs="Times New Roman"/>
          <w:color w:val="000000"/>
          <w:sz w:val="20"/>
          <w:szCs w:val="20"/>
        </w:rPr>
        <w:t>ees of T</w:t>
      </w:r>
      <w:r w:rsidRPr="00FB6D63">
        <w:rPr>
          <w:rFonts w:cs="Times New Roman"/>
          <w:color w:val="000000"/>
          <w:sz w:val="20"/>
          <w:szCs w:val="20"/>
        </w:rPr>
        <w:t xml:space="preserve">he Chapel consistent </w:t>
      </w:r>
      <w:r w:rsidR="000C46F0">
        <w:rPr>
          <w:rFonts w:cs="Times New Roman"/>
          <w:color w:val="000000"/>
          <w:sz w:val="20"/>
          <w:szCs w:val="20"/>
        </w:rPr>
        <w:t>with</w:t>
      </w:r>
      <w:r w:rsidR="00C67F32">
        <w:rPr>
          <w:rFonts w:cs="Times New Roman"/>
          <w:color w:val="000000"/>
          <w:sz w:val="20"/>
          <w:szCs w:val="20"/>
        </w:rPr>
        <w:t xml:space="preserve"> all state and federal laws and guidelines in</w:t>
      </w:r>
      <w:r w:rsidR="000C46F0">
        <w:rPr>
          <w:rFonts w:cs="Times New Roman"/>
          <w:color w:val="000000"/>
          <w:sz w:val="20"/>
          <w:szCs w:val="20"/>
        </w:rPr>
        <w:t xml:space="preserve"> policy governance</w:t>
      </w:r>
      <w:r w:rsidRPr="00FB6D63">
        <w:rPr>
          <w:rFonts w:cs="Times New Roman"/>
          <w:color w:val="000000"/>
          <w:sz w:val="20"/>
          <w:szCs w:val="20"/>
        </w:rPr>
        <w:t>.  </w:t>
      </w:r>
    </w:p>
    <w:p w14:paraId="257C1B07" w14:textId="77777777" w:rsidR="00FA0E3D" w:rsidRDefault="00FB6D63" w:rsidP="00FB6D63">
      <w:pPr>
        <w:ind w:firstLine="180"/>
        <w:rPr>
          <w:rFonts w:cs="Times New Roman"/>
          <w:color w:val="000000"/>
          <w:sz w:val="20"/>
          <w:szCs w:val="20"/>
        </w:rPr>
      </w:pPr>
      <w:r w:rsidRPr="00FB6D63">
        <w:rPr>
          <w:rFonts w:cs="Times New Roman"/>
          <w:color w:val="000000"/>
          <w:sz w:val="20"/>
          <w:szCs w:val="20"/>
        </w:rPr>
        <w:t xml:space="preserve">The Board of Elders may delegate certain authority </w:t>
      </w:r>
      <w:r w:rsidR="00FB01B2">
        <w:rPr>
          <w:rFonts w:cs="Times New Roman"/>
          <w:color w:val="000000"/>
          <w:sz w:val="20"/>
          <w:szCs w:val="20"/>
        </w:rPr>
        <w:t xml:space="preserve">to </w:t>
      </w:r>
      <w:r w:rsidR="000C46F0">
        <w:rPr>
          <w:rFonts w:cs="Times New Roman"/>
          <w:color w:val="000000"/>
          <w:sz w:val="20"/>
          <w:szCs w:val="20"/>
        </w:rPr>
        <w:t>the S</w:t>
      </w:r>
      <w:r w:rsidR="00FB01B2">
        <w:rPr>
          <w:rFonts w:cs="Times New Roman"/>
          <w:color w:val="000000"/>
          <w:sz w:val="20"/>
          <w:szCs w:val="20"/>
        </w:rPr>
        <w:t>enio</w:t>
      </w:r>
      <w:r w:rsidR="000C46F0">
        <w:rPr>
          <w:rFonts w:cs="Times New Roman"/>
          <w:color w:val="000000"/>
          <w:sz w:val="20"/>
          <w:szCs w:val="20"/>
        </w:rPr>
        <w:t>r</w:t>
      </w:r>
      <w:r w:rsidR="00136CF3">
        <w:rPr>
          <w:rFonts w:cs="Times New Roman"/>
          <w:color w:val="000000"/>
          <w:sz w:val="20"/>
          <w:szCs w:val="20"/>
        </w:rPr>
        <w:t xml:space="preserve"> P</w:t>
      </w:r>
      <w:r w:rsidR="000C46F0">
        <w:rPr>
          <w:rFonts w:cs="Times New Roman"/>
          <w:color w:val="000000"/>
          <w:sz w:val="20"/>
          <w:szCs w:val="20"/>
        </w:rPr>
        <w:t xml:space="preserve">astor or </w:t>
      </w:r>
      <w:r w:rsidRPr="00FB6D63">
        <w:rPr>
          <w:rFonts w:cs="Times New Roman"/>
          <w:color w:val="000000"/>
          <w:sz w:val="20"/>
          <w:szCs w:val="20"/>
        </w:rPr>
        <w:t xml:space="preserve">advisors as they deem </w:t>
      </w:r>
      <w:proofErr w:type="gramStart"/>
      <w:r w:rsidRPr="00FB6D63">
        <w:rPr>
          <w:rFonts w:cs="Times New Roman"/>
          <w:color w:val="000000"/>
          <w:sz w:val="20"/>
          <w:szCs w:val="20"/>
        </w:rPr>
        <w:t>appropriate, but</w:t>
      </w:r>
      <w:proofErr w:type="gramEnd"/>
      <w:r w:rsidRPr="00FB6D63">
        <w:rPr>
          <w:rFonts w:cs="Times New Roman"/>
          <w:color w:val="000000"/>
          <w:sz w:val="20"/>
          <w:szCs w:val="20"/>
        </w:rPr>
        <w:t xml:space="preserve"> retain ultimate responsibility for any authority so delegated.  The Board of Elders shall select a Chairman</w:t>
      </w:r>
      <w:r w:rsidR="000C46F0">
        <w:rPr>
          <w:rFonts w:cs="Times New Roman"/>
          <w:color w:val="000000"/>
          <w:sz w:val="20"/>
          <w:szCs w:val="20"/>
        </w:rPr>
        <w:t xml:space="preserve">, </w:t>
      </w:r>
      <w:proofErr w:type="spellStart"/>
      <w:r w:rsidR="000C46F0">
        <w:rPr>
          <w:rFonts w:cs="Times New Roman"/>
          <w:color w:val="000000"/>
          <w:sz w:val="20"/>
          <w:szCs w:val="20"/>
        </w:rPr>
        <w:t>Treasure</w:t>
      </w:r>
      <w:proofErr w:type="spellEnd"/>
      <w:r w:rsidR="000C46F0">
        <w:rPr>
          <w:rFonts w:cs="Times New Roman"/>
          <w:color w:val="000000"/>
          <w:sz w:val="20"/>
          <w:szCs w:val="20"/>
        </w:rPr>
        <w:t xml:space="preserve"> and Secretary</w:t>
      </w:r>
      <w:r w:rsidRPr="00FB6D63">
        <w:rPr>
          <w:rFonts w:cs="Times New Roman"/>
          <w:color w:val="000000"/>
          <w:sz w:val="20"/>
          <w:szCs w:val="20"/>
        </w:rPr>
        <w:t xml:space="preserve"> from among its members.  </w:t>
      </w:r>
    </w:p>
    <w:p w14:paraId="2525A383" w14:textId="77777777" w:rsidR="00926E38" w:rsidRDefault="00FB6D63" w:rsidP="000C46F0">
      <w:pPr>
        <w:rPr>
          <w:rFonts w:cs="Times New Roman"/>
          <w:color w:val="000000"/>
          <w:sz w:val="20"/>
          <w:szCs w:val="20"/>
        </w:rPr>
      </w:pPr>
      <w:r w:rsidRPr="00FB6D63">
        <w:rPr>
          <w:rFonts w:cs="Times New Roman"/>
          <w:color w:val="000000"/>
          <w:sz w:val="20"/>
          <w:szCs w:val="20"/>
        </w:rPr>
        <w:t>The duties of the Chairman shall include chairing Elders</w:t>
      </w:r>
      <w:r w:rsidR="003A674B">
        <w:rPr>
          <w:rFonts w:cs="Times New Roman"/>
          <w:color w:val="000000"/>
          <w:sz w:val="20"/>
          <w:szCs w:val="20"/>
        </w:rPr>
        <w:t>’</w:t>
      </w:r>
      <w:r w:rsidRPr="00FB6D63">
        <w:rPr>
          <w:rFonts w:cs="Times New Roman"/>
          <w:color w:val="000000"/>
          <w:sz w:val="20"/>
          <w:szCs w:val="20"/>
        </w:rPr>
        <w:t xml:space="preserve"> meetings and serving as Moder</w:t>
      </w:r>
      <w:r w:rsidR="000C46F0">
        <w:rPr>
          <w:rFonts w:cs="Times New Roman"/>
          <w:color w:val="000000"/>
          <w:sz w:val="20"/>
          <w:szCs w:val="20"/>
        </w:rPr>
        <w:t>ator of T</w:t>
      </w:r>
      <w:r w:rsidRPr="00FB6D63">
        <w:rPr>
          <w:rFonts w:cs="Times New Roman"/>
          <w:color w:val="000000"/>
          <w:sz w:val="20"/>
          <w:szCs w:val="20"/>
        </w:rPr>
        <w:t xml:space="preserve">he Chapel. </w:t>
      </w:r>
      <w:r w:rsidR="000C46F0">
        <w:rPr>
          <w:rFonts w:cs="Times New Roman"/>
          <w:color w:val="000000"/>
          <w:sz w:val="20"/>
          <w:szCs w:val="20"/>
        </w:rPr>
        <w:t>The</w:t>
      </w:r>
      <w:r w:rsidR="0035149F">
        <w:rPr>
          <w:rFonts w:cs="Times New Roman"/>
          <w:color w:val="000000"/>
          <w:sz w:val="20"/>
          <w:szCs w:val="20"/>
        </w:rPr>
        <w:t xml:space="preserve"> Treasurer will </w:t>
      </w:r>
      <w:r w:rsidR="00682C8A">
        <w:rPr>
          <w:rFonts w:cs="Times New Roman"/>
          <w:color w:val="000000"/>
          <w:sz w:val="20"/>
          <w:szCs w:val="20"/>
        </w:rPr>
        <w:t>assist with</w:t>
      </w:r>
      <w:r w:rsidR="004E0A27">
        <w:rPr>
          <w:rFonts w:cs="Times New Roman"/>
          <w:color w:val="000000"/>
          <w:sz w:val="20"/>
          <w:szCs w:val="20"/>
        </w:rPr>
        <w:t xml:space="preserve"> financial oversight as determined by the board of elders.  The Secretary will keep the minutes of all elder and membership meetings</w:t>
      </w:r>
      <w:r w:rsidR="00926E38">
        <w:rPr>
          <w:rFonts w:cs="Times New Roman"/>
          <w:color w:val="000000"/>
          <w:sz w:val="20"/>
          <w:szCs w:val="20"/>
        </w:rPr>
        <w:t xml:space="preserve"> when present and appoint someone to do so in his place when not present.</w:t>
      </w:r>
    </w:p>
    <w:p w14:paraId="2FFEB11E" w14:textId="77777777" w:rsidR="000C46F0" w:rsidRDefault="00926E38" w:rsidP="00926E38">
      <w:pPr>
        <w:jc w:val="center"/>
        <w:rPr>
          <w:rFonts w:cs="Times New Roman"/>
          <w:color w:val="000000"/>
          <w:sz w:val="20"/>
          <w:szCs w:val="20"/>
        </w:rPr>
      </w:pPr>
      <w:r>
        <w:rPr>
          <w:rFonts w:cs="Times New Roman"/>
          <w:color w:val="000000"/>
          <w:sz w:val="20"/>
          <w:szCs w:val="20"/>
        </w:rPr>
        <w:br w:type="column"/>
      </w:r>
      <w:r w:rsidR="00E75318">
        <w:rPr>
          <w:rFonts w:cs="Times New Roman"/>
          <w:color w:val="000000"/>
          <w:sz w:val="20"/>
          <w:szCs w:val="20"/>
        </w:rPr>
        <w:t>EXPLANAT</w:t>
      </w:r>
      <w:r>
        <w:rPr>
          <w:rFonts w:cs="Times New Roman"/>
          <w:color w:val="000000"/>
          <w:sz w:val="20"/>
          <w:szCs w:val="20"/>
        </w:rPr>
        <w:t>ION</w:t>
      </w:r>
    </w:p>
    <w:p w14:paraId="58DDA9E5" w14:textId="77777777" w:rsidR="00926E38" w:rsidRPr="00136CF3" w:rsidRDefault="00926E38" w:rsidP="00926E38">
      <w:pPr>
        <w:jc w:val="center"/>
        <w:rPr>
          <w:rFonts w:cs="Times New Roman"/>
          <w:b/>
          <w:color w:val="000000"/>
          <w:sz w:val="20"/>
          <w:szCs w:val="20"/>
        </w:rPr>
      </w:pPr>
      <w:r>
        <w:rPr>
          <w:rFonts w:cs="Times New Roman"/>
          <w:color w:val="000000"/>
          <w:sz w:val="20"/>
          <w:szCs w:val="20"/>
        </w:rPr>
        <w:t xml:space="preserve">BL – </w:t>
      </w:r>
      <w:r w:rsidRPr="00136CF3">
        <w:rPr>
          <w:rFonts w:cs="Times New Roman"/>
          <w:b/>
          <w:color w:val="000000"/>
          <w:sz w:val="20"/>
          <w:szCs w:val="20"/>
        </w:rPr>
        <w:t>ARTICLE I</w:t>
      </w:r>
    </w:p>
    <w:p w14:paraId="4ACB9E27" w14:textId="77777777" w:rsidR="00926E38" w:rsidRDefault="00926E38" w:rsidP="00926E38">
      <w:pPr>
        <w:jc w:val="center"/>
        <w:rPr>
          <w:rFonts w:cs="Times New Roman"/>
          <w:color w:val="000000"/>
          <w:sz w:val="20"/>
          <w:szCs w:val="20"/>
        </w:rPr>
      </w:pPr>
    </w:p>
    <w:p w14:paraId="007F2C2B" w14:textId="77777777" w:rsidR="00886797" w:rsidRDefault="003A674B" w:rsidP="005D4861">
      <w:pPr>
        <w:rPr>
          <w:rFonts w:cs="Times New Roman"/>
          <w:color w:val="000000"/>
          <w:sz w:val="20"/>
          <w:szCs w:val="20"/>
        </w:rPr>
      </w:pPr>
      <w:r>
        <w:rPr>
          <w:rFonts w:cs="Times New Roman"/>
          <w:color w:val="000000"/>
          <w:sz w:val="20"/>
          <w:szCs w:val="20"/>
        </w:rPr>
        <w:t xml:space="preserve">The elders are recommended adjusted language to BL ARTICLE I – RESPONSIBILITIES OF LEADERS in line with the </w:t>
      </w:r>
      <w:r w:rsidR="00074A77">
        <w:rPr>
          <w:rFonts w:cs="Times New Roman"/>
          <w:color w:val="000000"/>
          <w:sz w:val="20"/>
          <w:szCs w:val="20"/>
        </w:rPr>
        <w:t>recommended changes to Articles VI and VII of the constitution that address leadership.  More specifically:</w:t>
      </w:r>
    </w:p>
    <w:p w14:paraId="29CE139D" w14:textId="77777777" w:rsidR="00074A77" w:rsidRPr="0097233C" w:rsidRDefault="00751704" w:rsidP="00074A77">
      <w:pPr>
        <w:pStyle w:val="ListParagraph"/>
        <w:numPr>
          <w:ilvl w:val="0"/>
          <w:numId w:val="4"/>
        </w:numPr>
        <w:rPr>
          <w:rFonts w:ascii="Avenir Next Regular" w:eastAsiaTheme="minorEastAsia" w:hAnsi="Avenir Next Regular" w:cs="Times New Roman"/>
          <w:color w:val="000000"/>
          <w:sz w:val="20"/>
          <w:szCs w:val="20"/>
        </w:rPr>
      </w:pPr>
      <w:r w:rsidRPr="0097233C">
        <w:rPr>
          <w:rFonts w:ascii="Avenir Next Regular" w:eastAsiaTheme="minorEastAsia" w:hAnsi="Avenir Next Regular" w:cs="Times New Roman"/>
          <w:color w:val="000000"/>
          <w:sz w:val="20"/>
          <w:szCs w:val="20"/>
        </w:rPr>
        <w:t xml:space="preserve">Sections 2 and 3 </w:t>
      </w:r>
      <w:r w:rsidR="00646612" w:rsidRPr="0097233C">
        <w:rPr>
          <w:rFonts w:ascii="Avenir Next Regular" w:eastAsiaTheme="minorEastAsia" w:hAnsi="Avenir Next Regular" w:cs="Times New Roman"/>
          <w:color w:val="000000"/>
          <w:sz w:val="20"/>
          <w:szCs w:val="20"/>
        </w:rPr>
        <w:t>regarding deacons and finance committee were removed as the elders are the sole governing authority of the church.</w:t>
      </w:r>
    </w:p>
    <w:p w14:paraId="61D32508" w14:textId="77777777" w:rsidR="00646612" w:rsidRPr="0097233C" w:rsidRDefault="00DC5107" w:rsidP="00074A77">
      <w:pPr>
        <w:pStyle w:val="ListParagraph"/>
        <w:numPr>
          <w:ilvl w:val="0"/>
          <w:numId w:val="4"/>
        </w:numPr>
        <w:rPr>
          <w:rFonts w:ascii="Avenir Next Regular" w:eastAsiaTheme="minorEastAsia" w:hAnsi="Avenir Next Regular" w:cs="Times New Roman"/>
          <w:color w:val="000000"/>
          <w:sz w:val="20"/>
          <w:szCs w:val="20"/>
        </w:rPr>
      </w:pPr>
      <w:r w:rsidRPr="0097233C">
        <w:rPr>
          <w:rFonts w:ascii="Avenir Next Regular" w:eastAsiaTheme="minorEastAsia" w:hAnsi="Avenir Next Regular" w:cs="Times New Roman"/>
          <w:color w:val="000000"/>
          <w:sz w:val="20"/>
          <w:szCs w:val="20"/>
        </w:rPr>
        <w:t>Language was added to section 1 to recognize the fiduciary responsibility of the elders.</w:t>
      </w:r>
    </w:p>
    <w:p w14:paraId="7C4095AE" w14:textId="77777777" w:rsidR="00564A57" w:rsidRPr="0097233C" w:rsidRDefault="00564A57" w:rsidP="00074A77">
      <w:pPr>
        <w:pStyle w:val="ListParagraph"/>
        <w:numPr>
          <w:ilvl w:val="0"/>
          <w:numId w:val="4"/>
        </w:numPr>
        <w:rPr>
          <w:rFonts w:ascii="Avenir Next Regular" w:eastAsiaTheme="minorEastAsia" w:hAnsi="Avenir Next Regular" w:cs="Times New Roman"/>
          <w:color w:val="000000"/>
          <w:sz w:val="20"/>
          <w:szCs w:val="20"/>
        </w:rPr>
      </w:pPr>
      <w:r w:rsidRPr="0097233C">
        <w:rPr>
          <w:rFonts w:ascii="Avenir Next Regular" w:eastAsiaTheme="minorEastAsia" w:hAnsi="Avenir Next Regular" w:cs="Times New Roman"/>
          <w:color w:val="000000"/>
          <w:sz w:val="20"/>
          <w:szCs w:val="20"/>
        </w:rPr>
        <w:t xml:space="preserve">Language regarding the responsibilities of the elders was simplified </w:t>
      </w:r>
      <w:r w:rsidR="002E36AB" w:rsidRPr="0097233C">
        <w:rPr>
          <w:rFonts w:ascii="Avenir Next Regular" w:eastAsiaTheme="minorEastAsia" w:hAnsi="Avenir Next Regular" w:cs="Times New Roman"/>
          <w:color w:val="000000"/>
          <w:sz w:val="20"/>
          <w:szCs w:val="20"/>
        </w:rPr>
        <w:t>not to alter the responsibilities but to remove specific procedural mandates.</w:t>
      </w:r>
    </w:p>
    <w:p w14:paraId="54BB40C7" w14:textId="77777777" w:rsidR="0023264A" w:rsidRPr="0097233C" w:rsidRDefault="0023264A" w:rsidP="00074A77">
      <w:pPr>
        <w:pStyle w:val="ListParagraph"/>
        <w:numPr>
          <w:ilvl w:val="0"/>
          <w:numId w:val="4"/>
        </w:numPr>
        <w:rPr>
          <w:rFonts w:ascii="Avenir Next Regular" w:eastAsiaTheme="minorEastAsia" w:hAnsi="Avenir Next Regular" w:cs="Times New Roman"/>
          <w:color w:val="000000"/>
          <w:sz w:val="20"/>
          <w:szCs w:val="20"/>
        </w:rPr>
      </w:pPr>
      <w:r w:rsidRPr="0097233C">
        <w:rPr>
          <w:rFonts w:ascii="Avenir Next Regular" w:eastAsiaTheme="minorEastAsia" w:hAnsi="Avenir Next Regular" w:cs="Times New Roman"/>
          <w:color w:val="000000"/>
          <w:sz w:val="20"/>
          <w:szCs w:val="20"/>
        </w:rPr>
        <w:t>Language was added to section 1 to recognize the operating and authority relationship between the board of elders and the senior pastor.  This language includes mention of Policy Governance, the guiding document the elders use t</w:t>
      </w:r>
      <w:r w:rsidR="008758A1" w:rsidRPr="0097233C">
        <w:rPr>
          <w:rFonts w:ascii="Avenir Next Regular" w:eastAsiaTheme="minorEastAsia" w:hAnsi="Avenir Next Regular" w:cs="Times New Roman"/>
          <w:color w:val="000000"/>
          <w:sz w:val="20"/>
          <w:szCs w:val="20"/>
        </w:rPr>
        <w:t>o provide guidelines to their efforts and those of the senior pastor.</w:t>
      </w:r>
    </w:p>
    <w:p w14:paraId="2EB0E2D8" w14:textId="77777777" w:rsidR="00886797" w:rsidRDefault="00886797">
      <w:pPr>
        <w:rPr>
          <w:rFonts w:cs="Times New Roman"/>
          <w:color w:val="000000"/>
          <w:sz w:val="20"/>
          <w:szCs w:val="20"/>
        </w:rPr>
      </w:pPr>
      <w:r>
        <w:rPr>
          <w:rFonts w:cs="Times New Roman"/>
          <w:color w:val="000000"/>
          <w:sz w:val="20"/>
          <w:szCs w:val="20"/>
        </w:rPr>
        <w:br w:type="page"/>
      </w:r>
    </w:p>
    <w:p w14:paraId="52FB360F" w14:textId="77777777" w:rsidR="00886797" w:rsidRPr="00FB6D63" w:rsidRDefault="00886797" w:rsidP="00886797">
      <w:pPr>
        <w:jc w:val="center"/>
        <w:rPr>
          <w:sz w:val="20"/>
          <w:szCs w:val="20"/>
        </w:rPr>
      </w:pPr>
      <w:r w:rsidRPr="00FB6D63">
        <w:rPr>
          <w:sz w:val="20"/>
          <w:szCs w:val="20"/>
        </w:rPr>
        <w:lastRenderedPageBreak/>
        <w:t>OLD</w:t>
      </w:r>
    </w:p>
    <w:p w14:paraId="0A55C321" w14:textId="77777777" w:rsidR="00CB6518" w:rsidRDefault="00886797" w:rsidP="00886797">
      <w:pPr>
        <w:pStyle w:val="NormalWeb"/>
        <w:spacing w:before="0" w:beforeAutospacing="0" w:after="0" w:afterAutospacing="0"/>
        <w:jc w:val="center"/>
        <w:rPr>
          <w:rFonts w:ascii="Avenir Next Regular" w:hAnsi="Avenir Next Regular"/>
          <w:b/>
          <w:bCs/>
          <w:color w:val="000000"/>
          <w:u w:val="single"/>
        </w:rPr>
      </w:pPr>
      <w:r w:rsidRPr="00FB6D63">
        <w:rPr>
          <w:rFonts w:ascii="Avenir Next Regular" w:hAnsi="Avenir Next Regular"/>
        </w:rPr>
        <w:t xml:space="preserve">BL- </w:t>
      </w:r>
      <w:r w:rsidRPr="00886797">
        <w:rPr>
          <w:rFonts w:ascii="Avenir Next Regular" w:hAnsi="Avenir Next Regular"/>
          <w:b/>
          <w:bCs/>
          <w:color w:val="000000"/>
        </w:rPr>
        <w:t>ARTICLE I</w:t>
      </w:r>
      <w:r>
        <w:rPr>
          <w:rFonts w:ascii="Avenir Next Regular" w:hAnsi="Avenir Next Regular"/>
          <w:b/>
          <w:bCs/>
          <w:color w:val="000000"/>
          <w:u w:val="single"/>
        </w:rPr>
        <w:t xml:space="preserve"> </w:t>
      </w:r>
    </w:p>
    <w:p w14:paraId="172B8F20" w14:textId="77777777" w:rsidR="00FB6D63" w:rsidRPr="00886797" w:rsidRDefault="00886797">
      <w:pPr>
        <w:pStyle w:val="NormalWeb"/>
        <w:spacing w:before="0" w:beforeAutospacing="0" w:after="0" w:afterAutospacing="0"/>
        <w:jc w:val="center"/>
        <w:rPr>
          <w:rFonts w:ascii="Avenir Next Regular" w:hAnsi="Avenir Next Regular"/>
        </w:rPr>
      </w:pPr>
      <w:r>
        <w:rPr>
          <w:rFonts w:ascii="Avenir Next Regular" w:hAnsi="Avenir Next Regular"/>
          <w:bCs/>
          <w:color w:val="000000"/>
        </w:rPr>
        <w:t>Continued</w:t>
      </w:r>
    </w:p>
    <w:p w14:paraId="7D1E72B2" w14:textId="77777777" w:rsidR="00886797" w:rsidRPr="00886797" w:rsidRDefault="00886797" w:rsidP="00886797">
      <w:pPr>
        <w:rPr>
          <w:rFonts w:cs="Times New Roman"/>
          <w:sz w:val="20"/>
          <w:szCs w:val="20"/>
        </w:rPr>
      </w:pPr>
      <w:r w:rsidRPr="00886797">
        <w:rPr>
          <w:rFonts w:cs="Times New Roman"/>
          <w:color w:val="000000"/>
          <w:sz w:val="20"/>
          <w:szCs w:val="20"/>
        </w:rPr>
        <w:t xml:space="preserve">in carrying out the ministry of the Chapel, subject to the direction of the Board of Elders.  The responsibilities of the Board of Deacons lie primarily in attending to the maintenance of Chapel facilities and grounds, working in conjunction with the Chapel </w:t>
      </w:r>
      <w:r w:rsidRPr="00886797">
        <w:rPr>
          <w:rFonts w:cs="Times New Roman"/>
          <w:i/>
          <w:iCs/>
          <w:color w:val="000000"/>
          <w:sz w:val="20"/>
          <w:szCs w:val="20"/>
        </w:rPr>
        <w:t>Business</w:t>
      </w:r>
      <w:r w:rsidRPr="00886797">
        <w:rPr>
          <w:rFonts w:cs="Times New Roman"/>
          <w:color w:val="000000"/>
          <w:sz w:val="20"/>
          <w:szCs w:val="20"/>
        </w:rPr>
        <w:t xml:space="preserve"> Administrator, Management Committee and Finance Committee, to provide physical assistance to Chapel ministries and other tasks, as directed by the Pastors and Board of Elders, including, but not limited to the preparation and serving of the elements of communion and preparation for baptismal services.  Additionally, the Board of Deacons has responsibility to help provide spiritual leadership and counsel.  The Board of Deacons shall elect a Chairman and Vice-chairman or two Co-chairmen and Secretary annually. </w:t>
      </w:r>
    </w:p>
    <w:p w14:paraId="14232016" w14:textId="77777777" w:rsidR="00886797" w:rsidRPr="00886797" w:rsidRDefault="00886797" w:rsidP="00785A29">
      <w:pPr>
        <w:ind w:firstLine="720"/>
        <w:rPr>
          <w:rFonts w:cs="Times New Roman"/>
          <w:sz w:val="20"/>
          <w:szCs w:val="20"/>
        </w:rPr>
      </w:pPr>
      <w:r w:rsidRPr="00886797">
        <w:rPr>
          <w:rFonts w:cs="Times New Roman"/>
          <w:color w:val="000000"/>
          <w:sz w:val="20"/>
          <w:szCs w:val="20"/>
        </w:rPr>
        <w:t>Section 3.  The Finance Committee is to assist the Board of Elders in carrying out the ministry of the Chapel subject to the direction of the Board of Elders. The responsibilities of the Finance Committee are primarily in the performance of financial management and oversight as further described in Article X of the Constitution. The Finance Committee is to provide a monthly financial report to the Board of Elders as prepared by the Treasurer. The Chairman of the Finance Committee is appointed by the Board of Elders and shall supervise the Committee in the execution of its responsibilities. The Finance Committee is the guardian of all funds, property and legal documents of the Chapel. The Secretary of the Finance Committee shall be the Chapel Business Administrator who will record the proceedings of the Committee and minutes from the Annual Business Meeting and any other Special Called Meetings of the Chapel.</w:t>
      </w:r>
    </w:p>
    <w:p w14:paraId="2292A491" w14:textId="77777777" w:rsidR="00886797" w:rsidRPr="00886797" w:rsidRDefault="00785A29" w:rsidP="00886797">
      <w:pPr>
        <w:rPr>
          <w:rFonts w:eastAsia="Times New Roman" w:cs="Times New Roman"/>
          <w:sz w:val="20"/>
          <w:szCs w:val="20"/>
        </w:rPr>
      </w:pPr>
      <w:r>
        <w:rPr>
          <w:rFonts w:eastAsia="Times New Roman" w:cs="Times New Roman"/>
          <w:sz w:val="20"/>
          <w:szCs w:val="20"/>
        </w:rPr>
        <w:br w:type="column"/>
      </w:r>
      <w:r>
        <w:rPr>
          <w:rFonts w:eastAsia="Times New Roman" w:cs="Times New Roman"/>
          <w:sz w:val="20"/>
          <w:szCs w:val="20"/>
        </w:rPr>
        <w:br w:type="column"/>
      </w:r>
    </w:p>
    <w:p w14:paraId="6EC00778" w14:textId="77777777" w:rsidR="00FB6D63" w:rsidRDefault="00FB6D63">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7EB7AA8" w14:textId="77777777" w:rsidR="00FB3522" w:rsidRDefault="00FB3522" w:rsidP="00FB3522">
      <w:pPr>
        <w:jc w:val="center"/>
        <w:rPr>
          <w:rFonts w:cs="Times New Roman"/>
          <w:color w:val="000000"/>
          <w:sz w:val="20"/>
          <w:szCs w:val="20"/>
        </w:rPr>
      </w:pPr>
      <w:r>
        <w:rPr>
          <w:rFonts w:cs="Times New Roman"/>
          <w:color w:val="000000"/>
          <w:sz w:val="20"/>
          <w:szCs w:val="20"/>
        </w:rPr>
        <w:lastRenderedPageBreak/>
        <w:t>OLD</w:t>
      </w:r>
    </w:p>
    <w:p w14:paraId="7FCD66CE" w14:textId="77777777" w:rsidR="00FB3522" w:rsidRPr="006513AB" w:rsidRDefault="00FB3522" w:rsidP="00FB3522">
      <w:pPr>
        <w:jc w:val="center"/>
        <w:rPr>
          <w:rFonts w:cs="Times New Roman"/>
          <w:color w:val="000000"/>
          <w:sz w:val="20"/>
          <w:szCs w:val="20"/>
        </w:rPr>
      </w:pPr>
      <w:r w:rsidRPr="006513AB">
        <w:rPr>
          <w:rFonts w:cs="Times New Roman"/>
          <w:color w:val="000000"/>
          <w:sz w:val="20"/>
          <w:szCs w:val="20"/>
        </w:rPr>
        <w:t xml:space="preserve">BL- </w:t>
      </w:r>
      <w:r w:rsidRPr="00136CF3">
        <w:rPr>
          <w:rFonts w:cs="Times New Roman"/>
          <w:b/>
          <w:color w:val="000000"/>
          <w:sz w:val="20"/>
          <w:szCs w:val="20"/>
        </w:rPr>
        <w:t>ARTICLE II</w:t>
      </w:r>
    </w:p>
    <w:p w14:paraId="05EDDCA2" w14:textId="77777777" w:rsidR="00FB3522" w:rsidRDefault="00FB3522" w:rsidP="00FB3522">
      <w:pPr>
        <w:jc w:val="center"/>
        <w:rPr>
          <w:rFonts w:cs="Times New Roman"/>
          <w:color w:val="000000"/>
          <w:sz w:val="20"/>
          <w:szCs w:val="20"/>
        </w:rPr>
      </w:pPr>
    </w:p>
    <w:p w14:paraId="1135E6A1" w14:textId="77777777" w:rsidR="000F0A6E" w:rsidRPr="004E17CA" w:rsidRDefault="006513AB" w:rsidP="000F0A6E">
      <w:pPr>
        <w:pStyle w:val="BodyText"/>
        <w:spacing w:before="3"/>
        <w:rPr>
          <w:rFonts w:ascii="Avenir Next Regular" w:eastAsiaTheme="minorEastAsia" w:hAnsi="Avenir Next Regular" w:cs="Times New Roman"/>
          <w:color w:val="000000"/>
          <w:sz w:val="20"/>
          <w:szCs w:val="20"/>
        </w:rPr>
      </w:pPr>
      <w:r>
        <w:rPr>
          <w:rFonts w:ascii="Avenir Next Regular" w:eastAsiaTheme="minorEastAsia" w:hAnsi="Avenir Next Regular" w:cs="Times New Roman"/>
          <w:color w:val="000000"/>
          <w:sz w:val="20"/>
          <w:szCs w:val="20"/>
        </w:rPr>
        <w:t>MEETINGS OF THE CHURCH</w:t>
      </w:r>
    </w:p>
    <w:p w14:paraId="5BDD75AB" w14:textId="77777777" w:rsidR="00136CF3" w:rsidRDefault="000F0A6E" w:rsidP="00645D5E">
      <w:pPr>
        <w:rPr>
          <w:rFonts w:cs="Times New Roman"/>
          <w:color w:val="000000"/>
          <w:sz w:val="20"/>
          <w:szCs w:val="20"/>
        </w:rPr>
      </w:pPr>
      <w:r w:rsidRPr="004E17CA">
        <w:rPr>
          <w:rFonts w:cs="Times New Roman"/>
          <w:color w:val="000000"/>
          <w:sz w:val="20"/>
          <w:szCs w:val="20"/>
        </w:rPr>
        <w:t>Section</w:t>
      </w:r>
      <w:r w:rsidR="006C7F86">
        <w:rPr>
          <w:rFonts w:cs="Times New Roman"/>
          <w:color w:val="000000"/>
          <w:sz w:val="20"/>
          <w:szCs w:val="20"/>
        </w:rPr>
        <w:t xml:space="preserve"> </w:t>
      </w:r>
      <w:r w:rsidRPr="004E17CA">
        <w:rPr>
          <w:rFonts w:cs="Times New Roman"/>
          <w:color w:val="000000"/>
          <w:sz w:val="20"/>
          <w:szCs w:val="20"/>
        </w:rPr>
        <w:t xml:space="preserve">1. Services of The Chapel shall be for the purposes of worship, instruction, prayer, fellowship, evangelism and service. The times for such meetings shall be set by the Board of </w:t>
      </w:r>
      <w:proofErr w:type="spellStart"/>
      <w:r w:rsidRPr="004E17CA">
        <w:rPr>
          <w:rFonts w:cs="Times New Roman"/>
          <w:color w:val="000000"/>
          <w:sz w:val="20"/>
          <w:szCs w:val="20"/>
        </w:rPr>
        <w:t>Elders.</w:t>
      </w:r>
      <w:r w:rsidRPr="004E17CA">
        <w:rPr>
          <w:rFonts w:cs="Times New Roman"/>
          <w:noProof/>
          <w:color w:val="000000"/>
          <w:sz w:val="20"/>
          <w:szCs w:val="20"/>
        </w:rPr>
        <mc:AlternateContent>
          <mc:Choice Requires="wps">
            <w:drawing>
              <wp:anchor distT="0" distB="0" distL="114300" distR="114300" simplePos="0" relativeHeight="251658240" behindDoc="1" locked="0" layoutInCell="1" allowOverlap="1" wp14:anchorId="6A6FC957" wp14:editId="5D8BF09C">
                <wp:simplePos x="0" y="0"/>
                <wp:positionH relativeFrom="page">
                  <wp:posOffset>1724025</wp:posOffset>
                </wp:positionH>
                <wp:positionV relativeFrom="paragraph">
                  <wp:posOffset>1060450</wp:posOffset>
                </wp:positionV>
                <wp:extent cx="28575" cy="9525"/>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952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90B0E" id="Rectangle 1" o:spid="_x0000_s1026" style="position:absolute;margin-left:135.75pt;margin-top:83.5pt;width:2.25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" fillcolor="black" stroked="f">
                <w10:wrap anchorx="page"/>
              </v:rect>
            </w:pict>
          </mc:Fallback>
        </mc:AlternateContent>
      </w:r>
      <w:r w:rsidRPr="004E17CA">
        <w:rPr>
          <w:rFonts w:cs="Times New Roman"/>
          <w:color w:val="000000"/>
          <w:sz w:val="20"/>
          <w:szCs w:val="20"/>
        </w:rPr>
        <w:t>Section</w:t>
      </w:r>
      <w:proofErr w:type="spellEnd"/>
      <w:r w:rsidRPr="004E17CA">
        <w:rPr>
          <w:rFonts w:cs="Times New Roman"/>
          <w:color w:val="000000"/>
          <w:sz w:val="20"/>
          <w:szCs w:val="20"/>
        </w:rPr>
        <w:t xml:space="preserve"> 2: The annual business meeting shall be held on a Sunday in March to be announced annually at least two (2) consecutive Sundays prior to the called Sunday meeting. All church business meetings whether annual or special may be convened for congregational vote following each worship service in all Chapel locations. All business meetings, annual or special, will be preceded by an informational meeting to be held not less than 3 weeks prior to the business meeting. The chairman of the Board of Elders (or his designee) shall preside at any informational or business meeting. Notice of the informational meeting shall be included in all notices of the business meeting. The purpose of the informational meeting shall be to discuss any proposals and to entertain suggestions regarding amendments to any of the proposals. No proposal will be submitted at the business meeting for a vote of the congregation unless it has first been approved and recommended by the elders. There shall be no amendment to any proposal at any business meeting at which votes shall be cast, except for the correction of errors which are purely typographical or clerical. </w:t>
      </w:r>
      <w:proofErr w:type="gramStart"/>
      <w:r w:rsidRPr="004E17CA">
        <w:rPr>
          <w:rFonts w:cs="Times New Roman"/>
          <w:color w:val="000000"/>
          <w:sz w:val="20"/>
          <w:szCs w:val="20"/>
        </w:rPr>
        <w:t>In the event that</w:t>
      </w:r>
      <w:proofErr w:type="gramEnd"/>
      <w:r w:rsidRPr="004E17CA">
        <w:rPr>
          <w:rFonts w:cs="Times New Roman"/>
          <w:color w:val="000000"/>
          <w:sz w:val="20"/>
          <w:szCs w:val="20"/>
        </w:rPr>
        <w:t xml:space="preserve"> the church is meeting at two or more locations, the elders may designate the location or locations at which informational and business meetings may be held, provided that the notice of the meetings shall contain information as to the specific loca</w:t>
      </w:r>
      <w:r w:rsidR="008C01D1">
        <w:rPr>
          <w:rFonts w:cs="Times New Roman"/>
          <w:color w:val="000000"/>
          <w:sz w:val="20"/>
          <w:szCs w:val="20"/>
        </w:rPr>
        <w:t>tions at which each meeting will be held.</w:t>
      </w:r>
    </w:p>
    <w:p w14:paraId="59F81063" w14:textId="77777777" w:rsidR="00B150D3" w:rsidRPr="00BA5D4D" w:rsidRDefault="00B150D3" w:rsidP="00932396">
      <w:pPr>
        <w:rPr>
          <w:rFonts w:cs="Times New Roman"/>
          <w:color w:val="000000"/>
          <w:sz w:val="20"/>
          <w:szCs w:val="20"/>
        </w:rPr>
      </w:pPr>
    </w:p>
    <w:p w14:paraId="1C999C0E" w14:textId="77777777" w:rsidR="00B83C18" w:rsidRPr="00BA5D4D" w:rsidRDefault="00D92ADF" w:rsidP="00B83C18">
      <w:pPr>
        <w:jc w:val="center"/>
        <w:rPr>
          <w:rFonts w:cs="Times New Roman"/>
          <w:color w:val="000000"/>
          <w:sz w:val="20"/>
          <w:szCs w:val="20"/>
        </w:rPr>
      </w:pPr>
      <w:r>
        <w:rPr>
          <w:rFonts w:cs="Times New Roman"/>
          <w:color w:val="000000"/>
          <w:sz w:val="20"/>
          <w:szCs w:val="20"/>
        </w:rPr>
        <w:br w:type="column"/>
      </w:r>
      <w:r w:rsidR="00B83C18" w:rsidRPr="00BA5D4D">
        <w:rPr>
          <w:rFonts w:cs="Times New Roman"/>
          <w:color w:val="000000"/>
          <w:sz w:val="20"/>
          <w:szCs w:val="20"/>
        </w:rPr>
        <w:t>UPDATED LANGUAGE</w:t>
      </w:r>
    </w:p>
    <w:p w14:paraId="4C0482C0" w14:textId="77777777" w:rsidR="00136CF3" w:rsidRDefault="00136CF3" w:rsidP="00136CF3">
      <w:pPr>
        <w:jc w:val="center"/>
        <w:rPr>
          <w:rFonts w:cs="Times New Roman"/>
          <w:color w:val="000000"/>
          <w:sz w:val="20"/>
          <w:szCs w:val="20"/>
        </w:rPr>
      </w:pPr>
      <w:r>
        <w:rPr>
          <w:rFonts w:cs="Times New Roman"/>
          <w:color w:val="000000"/>
          <w:sz w:val="20"/>
          <w:szCs w:val="20"/>
        </w:rPr>
        <w:t xml:space="preserve">BL – </w:t>
      </w:r>
      <w:r w:rsidRPr="00C626F2">
        <w:rPr>
          <w:rFonts w:cs="Times New Roman"/>
          <w:b/>
          <w:color w:val="000000"/>
          <w:sz w:val="20"/>
          <w:szCs w:val="20"/>
        </w:rPr>
        <w:t>ARTICLE II</w:t>
      </w:r>
    </w:p>
    <w:p w14:paraId="6418EC65" w14:textId="77777777" w:rsidR="00136CF3" w:rsidRDefault="00136CF3" w:rsidP="00136CF3">
      <w:pPr>
        <w:jc w:val="center"/>
        <w:rPr>
          <w:rFonts w:cs="Times New Roman"/>
          <w:color w:val="000000"/>
          <w:sz w:val="20"/>
          <w:szCs w:val="20"/>
        </w:rPr>
      </w:pPr>
    </w:p>
    <w:p w14:paraId="2B31C711" w14:textId="77777777" w:rsidR="00136CF3" w:rsidRPr="004E17CA" w:rsidRDefault="00136CF3" w:rsidP="00136CF3">
      <w:pPr>
        <w:pStyle w:val="BodyText"/>
        <w:spacing w:before="3"/>
        <w:rPr>
          <w:rFonts w:ascii="Avenir Next Regular" w:eastAsiaTheme="minorEastAsia" w:hAnsi="Avenir Next Regular" w:cs="Times New Roman"/>
          <w:color w:val="000000"/>
          <w:sz w:val="20"/>
          <w:szCs w:val="20"/>
        </w:rPr>
      </w:pPr>
      <w:r>
        <w:rPr>
          <w:rFonts w:ascii="Avenir Next Regular" w:eastAsiaTheme="minorEastAsia" w:hAnsi="Avenir Next Regular" w:cs="Times New Roman"/>
          <w:color w:val="000000"/>
          <w:sz w:val="20"/>
          <w:szCs w:val="20"/>
        </w:rPr>
        <w:t>MEETINGS OF THE CHURCH</w:t>
      </w:r>
    </w:p>
    <w:p w14:paraId="2FAEB1FD" w14:textId="77777777" w:rsidR="00136CF3" w:rsidRPr="004E17CA" w:rsidRDefault="00136CF3" w:rsidP="003A604F">
      <w:pPr>
        <w:pStyle w:val="BodyText"/>
        <w:spacing w:line="242" w:lineRule="auto"/>
        <w:ind w:right="90"/>
        <w:rPr>
          <w:rFonts w:ascii="Avenir Next Regular" w:eastAsiaTheme="minorEastAsia" w:hAnsi="Avenir Next Regular" w:cs="Times New Roman"/>
          <w:color w:val="000000"/>
          <w:sz w:val="20"/>
          <w:szCs w:val="20"/>
        </w:rPr>
      </w:pPr>
      <w:r w:rsidRPr="004E17CA">
        <w:rPr>
          <w:rFonts w:ascii="Avenir Next Regular" w:eastAsiaTheme="minorEastAsia" w:hAnsi="Avenir Next Regular" w:cs="Times New Roman"/>
          <w:color w:val="000000"/>
          <w:sz w:val="20"/>
          <w:szCs w:val="20"/>
        </w:rPr>
        <w:t>Section</w:t>
      </w:r>
      <w:r>
        <w:rPr>
          <w:rFonts w:ascii="Avenir Next Regular" w:eastAsiaTheme="minorEastAsia" w:hAnsi="Avenir Next Regular" w:cs="Times New Roman"/>
          <w:color w:val="000000"/>
          <w:sz w:val="20"/>
          <w:szCs w:val="20"/>
        </w:rPr>
        <w:t xml:space="preserve"> </w:t>
      </w:r>
      <w:r w:rsidRPr="004E17CA">
        <w:rPr>
          <w:rFonts w:ascii="Avenir Next Regular" w:eastAsiaTheme="minorEastAsia" w:hAnsi="Avenir Next Regular" w:cs="Times New Roman"/>
          <w:color w:val="000000"/>
          <w:sz w:val="20"/>
          <w:szCs w:val="20"/>
        </w:rPr>
        <w:t>1. Services of The Chapel shall be for the purposes of worship, instruction, prayer, fellowship, evangelism and service. The Senior Pastor with approval of the Board of Elders shall set the times for such meetings.</w:t>
      </w:r>
    </w:p>
    <w:p w14:paraId="5BEF1671" w14:textId="77777777" w:rsidR="00136CF3" w:rsidRDefault="00136CF3" w:rsidP="009F2A51">
      <w:pPr>
        <w:rPr>
          <w:rFonts w:cs="Times New Roman"/>
          <w:color w:val="000000"/>
          <w:sz w:val="20"/>
          <w:szCs w:val="20"/>
        </w:rPr>
      </w:pPr>
    </w:p>
    <w:p w14:paraId="7E3CDD97" w14:textId="77777777" w:rsidR="00136CF3" w:rsidRDefault="00136CF3" w:rsidP="00136CF3">
      <w:pPr>
        <w:rPr>
          <w:rFonts w:cs="Times New Roman"/>
          <w:color w:val="000000"/>
          <w:sz w:val="20"/>
          <w:szCs w:val="20"/>
        </w:rPr>
      </w:pPr>
      <w:r w:rsidRPr="004E17CA">
        <w:rPr>
          <w:rFonts w:cs="Times New Roman"/>
          <w:color w:val="000000"/>
          <w:sz w:val="20"/>
          <w:szCs w:val="20"/>
        </w:rPr>
        <w:t xml:space="preserve">Section 2: The annual business meeting shall be held on a Sunday </w:t>
      </w:r>
      <w:r>
        <w:rPr>
          <w:rFonts w:cs="Times New Roman"/>
          <w:color w:val="000000"/>
          <w:sz w:val="20"/>
          <w:szCs w:val="20"/>
        </w:rPr>
        <w:t xml:space="preserve">once in each calendar year, preferably </w:t>
      </w:r>
      <w:r w:rsidRPr="004E17CA">
        <w:rPr>
          <w:rFonts w:cs="Times New Roman"/>
          <w:color w:val="000000"/>
          <w:sz w:val="20"/>
          <w:szCs w:val="20"/>
        </w:rPr>
        <w:t>in March</w:t>
      </w:r>
      <w:r>
        <w:rPr>
          <w:rFonts w:cs="Times New Roman"/>
          <w:color w:val="000000"/>
          <w:sz w:val="20"/>
          <w:szCs w:val="20"/>
        </w:rPr>
        <w:t>, but no more than sixteen (16) months later than the prior annual business meeting.</w:t>
      </w:r>
      <w:r w:rsidRPr="004E17CA">
        <w:rPr>
          <w:rFonts w:cs="Times New Roman"/>
          <w:color w:val="000000"/>
          <w:sz w:val="20"/>
          <w:szCs w:val="20"/>
        </w:rPr>
        <w:t xml:space="preserve"> </w:t>
      </w:r>
    </w:p>
    <w:p w14:paraId="000DE352" w14:textId="77777777" w:rsidR="00136CF3" w:rsidRDefault="00136CF3" w:rsidP="00BA5D4D">
      <w:pPr>
        <w:rPr>
          <w:rFonts w:cs="Times New Roman"/>
          <w:color w:val="000000"/>
          <w:sz w:val="20"/>
          <w:szCs w:val="20"/>
        </w:rPr>
      </w:pPr>
      <w:r w:rsidRPr="004E17CA">
        <w:rPr>
          <w:rFonts w:cs="Times New Roman"/>
          <w:color w:val="000000"/>
          <w:sz w:val="20"/>
          <w:szCs w:val="20"/>
        </w:rPr>
        <w:t xml:space="preserve">All church business meetings whether annual or special may be convened for congregational vote </w:t>
      </w:r>
      <w:r>
        <w:rPr>
          <w:rFonts w:cs="Times New Roman"/>
          <w:color w:val="000000"/>
          <w:sz w:val="20"/>
          <w:szCs w:val="20"/>
        </w:rPr>
        <w:t xml:space="preserve">at a time determined by the board of elders and may take place in a </w:t>
      </w:r>
      <w:proofErr w:type="gramStart"/>
      <w:r>
        <w:rPr>
          <w:rFonts w:cs="Times New Roman"/>
          <w:color w:val="000000"/>
          <w:sz w:val="20"/>
          <w:szCs w:val="20"/>
        </w:rPr>
        <w:t>single or multiple locations</w:t>
      </w:r>
      <w:proofErr w:type="gramEnd"/>
      <w:r>
        <w:rPr>
          <w:rFonts w:cs="Times New Roman"/>
          <w:color w:val="000000"/>
          <w:sz w:val="20"/>
          <w:szCs w:val="20"/>
        </w:rPr>
        <w:t xml:space="preserve"> if deemed necessary to accommodate the membership,</w:t>
      </w:r>
      <w:r w:rsidRPr="0021061C">
        <w:rPr>
          <w:rFonts w:cs="Times New Roman"/>
          <w:color w:val="000000"/>
          <w:sz w:val="20"/>
          <w:szCs w:val="20"/>
        </w:rPr>
        <w:t xml:space="preserve"> </w:t>
      </w:r>
      <w:r w:rsidRPr="004E17CA">
        <w:rPr>
          <w:rFonts w:cs="Times New Roman"/>
          <w:color w:val="000000"/>
          <w:sz w:val="20"/>
          <w:szCs w:val="20"/>
        </w:rPr>
        <w:t>provided that the notice of the meetings shall contain information as to the specific locations at which each meeting will be held</w:t>
      </w:r>
      <w:r>
        <w:rPr>
          <w:rFonts w:cs="Times New Roman"/>
          <w:color w:val="000000"/>
          <w:sz w:val="20"/>
          <w:szCs w:val="20"/>
        </w:rPr>
        <w:t>.</w:t>
      </w:r>
      <w:r w:rsidRPr="004E17CA">
        <w:rPr>
          <w:rFonts w:cs="Times New Roman"/>
          <w:color w:val="000000"/>
          <w:sz w:val="20"/>
          <w:szCs w:val="20"/>
        </w:rPr>
        <w:t xml:space="preserve"> </w:t>
      </w:r>
    </w:p>
    <w:p w14:paraId="2FD65ED6" w14:textId="77777777" w:rsidR="008B2293" w:rsidRDefault="00136CF3" w:rsidP="008B2293">
      <w:pPr>
        <w:rPr>
          <w:rFonts w:cs="Times New Roman"/>
          <w:color w:val="000000"/>
          <w:sz w:val="20"/>
          <w:szCs w:val="20"/>
        </w:rPr>
      </w:pPr>
      <w:r w:rsidRPr="004E17CA">
        <w:rPr>
          <w:rFonts w:cs="Times New Roman"/>
          <w:color w:val="000000"/>
          <w:sz w:val="20"/>
          <w:szCs w:val="20"/>
        </w:rPr>
        <w:t xml:space="preserve">An informational meeting to be held not less than 3 weeks prior to the business meeting will precede all business meetings, annual or special. The chairman of the Board of Elders (or his designee) shall preside at any informational or business meeting. Notice of the informational meeting shall be included in all notices of the business meeting. The purpose of the informational meeting shall be to discuss any proposals and to entertain suggestions regarding amendments to any of the proposals. No proposal will be submitted at the business meeting for a vote of the congregation unless it has first been approved and recommended by the elders. There shall be no amendment to any proposal at any business meeting at which votes shall be cast, except for </w:t>
      </w:r>
      <w:r w:rsidR="00885C99">
        <w:rPr>
          <w:rFonts w:cs="Times New Roman"/>
          <w:color w:val="000000"/>
          <w:sz w:val="20"/>
          <w:szCs w:val="20"/>
        </w:rPr>
        <w:t>the correction of errors which are purely typographical or clerical.</w:t>
      </w:r>
    </w:p>
    <w:p w14:paraId="4E010B5D" w14:textId="77777777" w:rsidR="00136CF3" w:rsidRDefault="00136CF3" w:rsidP="00531609">
      <w:pPr>
        <w:jc w:val="center"/>
        <w:rPr>
          <w:rFonts w:cs="Times New Roman"/>
          <w:color w:val="000000"/>
          <w:sz w:val="20"/>
          <w:szCs w:val="20"/>
        </w:rPr>
      </w:pPr>
      <w:r>
        <w:rPr>
          <w:rFonts w:cs="Times New Roman"/>
          <w:color w:val="000000"/>
          <w:sz w:val="20"/>
          <w:szCs w:val="20"/>
        </w:rPr>
        <w:br w:type="column"/>
      </w:r>
      <w:r w:rsidR="00902582">
        <w:rPr>
          <w:rFonts w:cs="Times New Roman"/>
          <w:color w:val="000000"/>
          <w:sz w:val="20"/>
          <w:szCs w:val="20"/>
        </w:rPr>
        <w:t xml:space="preserve">     </w:t>
      </w:r>
      <w:r w:rsidR="00B83C18">
        <w:rPr>
          <w:rFonts w:cs="Times New Roman"/>
          <w:color w:val="000000"/>
          <w:sz w:val="20"/>
          <w:szCs w:val="20"/>
        </w:rPr>
        <w:t>EXPLANA</w:t>
      </w:r>
      <w:r>
        <w:rPr>
          <w:rFonts w:cs="Times New Roman"/>
          <w:color w:val="000000"/>
          <w:sz w:val="20"/>
          <w:szCs w:val="20"/>
        </w:rPr>
        <w:t>TION</w:t>
      </w:r>
    </w:p>
    <w:p w14:paraId="191DCB2D" w14:textId="77777777" w:rsidR="008B2293" w:rsidRDefault="008B2293" w:rsidP="00531609">
      <w:pPr>
        <w:jc w:val="center"/>
        <w:rPr>
          <w:rFonts w:cs="Times New Roman"/>
          <w:color w:val="000000"/>
          <w:sz w:val="20"/>
          <w:szCs w:val="20"/>
        </w:rPr>
      </w:pPr>
      <w:r>
        <w:rPr>
          <w:rFonts w:cs="Times New Roman"/>
          <w:color w:val="000000"/>
          <w:sz w:val="20"/>
          <w:szCs w:val="20"/>
        </w:rPr>
        <w:t xml:space="preserve">BL – </w:t>
      </w:r>
      <w:r w:rsidRPr="00D75FED">
        <w:rPr>
          <w:rFonts w:cs="Times New Roman"/>
          <w:b/>
          <w:color w:val="000000"/>
          <w:sz w:val="20"/>
          <w:szCs w:val="20"/>
        </w:rPr>
        <w:t>ARTICLE II</w:t>
      </w:r>
    </w:p>
    <w:p w14:paraId="27082F67" w14:textId="77777777" w:rsidR="00136CF3" w:rsidRDefault="00136CF3" w:rsidP="00136CF3">
      <w:pPr>
        <w:rPr>
          <w:rFonts w:cs="Times New Roman"/>
          <w:color w:val="000000"/>
          <w:sz w:val="20"/>
          <w:szCs w:val="20"/>
        </w:rPr>
      </w:pPr>
    </w:p>
    <w:p w14:paraId="000F42C9" w14:textId="77777777" w:rsidR="00136CF3" w:rsidRDefault="00902582" w:rsidP="00902582">
      <w:pPr>
        <w:jc w:val="both"/>
        <w:rPr>
          <w:rFonts w:cs="Times New Roman"/>
          <w:color w:val="000000"/>
          <w:sz w:val="20"/>
          <w:szCs w:val="20"/>
        </w:rPr>
      </w:pPr>
      <w:r>
        <w:rPr>
          <w:rFonts w:cs="Times New Roman"/>
          <w:color w:val="000000"/>
          <w:sz w:val="20"/>
          <w:szCs w:val="20"/>
        </w:rPr>
        <w:t>The</w:t>
      </w:r>
      <w:r w:rsidR="009F2A51">
        <w:rPr>
          <w:rFonts w:cs="Times New Roman"/>
          <w:color w:val="000000"/>
          <w:sz w:val="20"/>
          <w:szCs w:val="20"/>
        </w:rPr>
        <w:t xml:space="preserve"> elders are recommending minor </w:t>
      </w:r>
      <w:r w:rsidR="00FC41DD">
        <w:rPr>
          <w:rFonts w:cs="Times New Roman"/>
          <w:color w:val="000000"/>
          <w:sz w:val="20"/>
          <w:szCs w:val="20"/>
        </w:rPr>
        <w:t>adjustments to the wording of BL</w:t>
      </w:r>
      <w:r>
        <w:rPr>
          <w:rFonts w:cs="Times New Roman"/>
          <w:color w:val="000000"/>
          <w:sz w:val="20"/>
          <w:szCs w:val="20"/>
        </w:rPr>
        <w:t xml:space="preserve"> Article II – MEETINGS OF THE CHURCH.</w:t>
      </w:r>
      <w:r w:rsidR="00FC41DD">
        <w:rPr>
          <w:rFonts w:cs="Times New Roman"/>
          <w:color w:val="000000"/>
          <w:sz w:val="20"/>
          <w:szCs w:val="20"/>
        </w:rPr>
        <w:t xml:space="preserve">  Specifically</w:t>
      </w:r>
      <w:r w:rsidR="001C1ADE">
        <w:rPr>
          <w:rFonts w:cs="Times New Roman"/>
          <w:color w:val="000000"/>
          <w:sz w:val="20"/>
          <w:szCs w:val="20"/>
        </w:rPr>
        <w:t>,</w:t>
      </w:r>
      <w:r w:rsidR="00FC41DD">
        <w:rPr>
          <w:rFonts w:cs="Times New Roman"/>
          <w:color w:val="000000"/>
          <w:sz w:val="20"/>
          <w:szCs w:val="20"/>
        </w:rPr>
        <w:t xml:space="preserve"> the elders are recommending and </w:t>
      </w:r>
      <w:r w:rsidR="001C1ADE">
        <w:rPr>
          <w:rFonts w:cs="Times New Roman"/>
          <w:color w:val="000000"/>
          <w:sz w:val="20"/>
          <w:szCs w:val="20"/>
        </w:rPr>
        <w:t>intending the following:</w:t>
      </w:r>
    </w:p>
    <w:p w14:paraId="6481CD9E" w14:textId="77777777" w:rsidR="00345EC0" w:rsidRPr="001863B3" w:rsidRDefault="00C124A8" w:rsidP="001C1ADE">
      <w:pPr>
        <w:pStyle w:val="ListParagraph"/>
        <w:numPr>
          <w:ilvl w:val="0"/>
          <w:numId w:val="4"/>
        </w:numPr>
        <w:jc w:val="both"/>
        <w:rPr>
          <w:rFonts w:ascii="Avenir Next Regular" w:eastAsiaTheme="minorEastAsia" w:hAnsi="Avenir Next Regular" w:cs="Times New Roman"/>
          <w:color w:val="000000"/>
          <w:sz w:val="20"/>
          <w:szCs w:val="20"/>
        </w:rPr>
      </w:pPr>
      <w:r w:rsidRPr="001863B3">
        <w:rPr>
          <w:rFonts w:ascii="Avenir Next Regular" w:eastAsiaTheme="minorEastAsia" w:hAnsi="Avenir Next Regular" w:cs="Times New Roman"/>
          <w:color w:val="000000"/>
          <w:sz w:val="20"/>
          <w:szCs w:val="20"/>
        </w:rPr>
        <w:t>The recommended wording is adjusted in order to allow for more flexibility in the timing</w:t>
      </w:r>
      <w:r w:rsidR="003A07FE" w:rsidRPr="001863B3">
        <w:rPr>
          <w:rFonts w:ascii="Avenir Next Regular" w:eastAsiaTheme="minorEastAsia" w:hAnsi="Avenir Next Regular" w:cs="Times New Roman"/>
          <w:color w:val="000000"/>
          <w:sz w:val="20"/>
          <w:szCs w:val="20"/>
        </w:rPr>
        <w:t xml:space="preserve"> of the annual business meeting.  </w:t>
      </w:r>
      <w:r w:rsidR="002C7C25" w:rsidRPr="001863B3">
        <w:rPr>
          <w:rFonts w:ascii="Avenir Next Regular" w:eastAsiaTheme="minorEastAsia" w:hAnsi="Avenir Next Regular" w:cs="Times New Roman"/>
          <w:color w:val="000000"/>
          <w:sz w:val="20"/>
          <w:szCs w:val="20"/>
        </w:rPr>
        <w:t xml:space="preserve"> The goal and intent </w:t>
      </w:r>
      <w:proofErr w:type="gramStart"/>
      <w:r w:rsidR="002C7C25" w:rsidRPr="001863B3">
        <w:rPr>
          <w:rFonts w:ascii="Avenir Next Regular" w:eastAsiaTheme="minorEastAsia" w:hAnsi="Avenir Next Regular" w:cs="Times New Roman"/>
          <w:color w:val="000000"/>
          <w:sz w:val="20"/>
          <w:szCs w:val="20"/>
        </w:rPr>
        <w:t>is</w:t>
      </w:r>
      <w:proofErr w:type="gramEnd"/>
      <w:r w:rsidR="002C7C25" w:rsidRPr="001863B3">
        <w:rPr>
          <w:rFonts w:ascii="Avenir Next Regular" w:eastAsiaTheme="minorEastAsia" w:hAnsi="Avenir Next Regular" w:cs="Times New Roman"/>
          <w:color w:val="000000"/>
          <w:sz w:val="20"/>
          <w:szCs w:val="20"/>
        </w:rPr>
        <w:t xml:space="preserve"> to provide the board of elders </w:t>
      </w:r>
      <w:r w:rsidR="00345EC0" w:rsidRPr="001863B3">
        <w:rPr>
          <w:rFonts w:ascii="Avenir Next Regular" w:eastAsiaTheme="minorEastAsia" w:hAnsi="Avenir Next Regular" w:cs="Times New Roman"/>
          <w:color w:val="000000"/>
          <w:sz w:val="20"/>
          <w:szCs w:val="20"/>
        </w:rPr>
        <w:t xml:space="preserve">some </w:t>
      </w:r>
      <w:r w:rsidR="002C7C25" w:rsidRPr="001863B3">
        <w:rPr>
          <w:rFonts w:ascii="Avenir Next Regular" w:eastAsiaTheme="minorEastAsia" w:hAnsi="Avenir Next Regular" w:cs="Times New Roman"/>
          <w:color w:val="000000"/>
          <w:sz w:val="20"/>
          <w:szCs w:val="20"/>
        </w:rPr>
        <w:t xml:space="preserve">flexibility </w:t>
      </w:r>
      <w:r w:rsidR="00345EC0" w:rsidRPr="001863B3">
        <w:rPr>
          <w:rFonts w:ascii="Avenir Next Regular" w:eastAsiaTheme="minorEastAsia" w:hAnsi="Avenir Next Regular" w:cs="Times New Roman"/>
          <w:color w:val="000000"/>
          <w:sz w:val="20"/>
          <w:szCs w:val="20"/>
        </w:rPr>
        <w:t xml:space="preserve">in exactly when during the year and when during the day the meeting is scheduled in case it is needed one day. </w:t>
      </w:r>
      <w:r w:rsidR="002C7C25" w:rsidRPr="001863B3">
        <w:rPr>
          <w:rFonts w:ascii="Avenir Next Regular" w:eastAsiaTheme="minorEastAsia" w:hAnsi="Avenir Next Regular" w:cs="Times New Roman"/>
          <w:color w:val="000000"/>
          <w:sz w:val="20"/>
          <w:szCs w:val="20"/>
        </w:rPr>
        <w:t xml:space="preserve"> </w:t>
      </w:r>
    </w:p>
    <w:p w14:paraId="62BA13DE" w14:textId="77777777" w:rsidR="001C1ADE" w:rsidRPr="001863B3" w:rsidRDefault="00345EC0" w:rsidP="001C1ADE">
      <w:pPr>
        <w:pStyle w:val="ListParagraph"/>
        <w:numPr>
          <w:ilvl w:val="0"/>
          <w:numId w:val="4"/>
        </w:numPr>
        <w:jc w:val="both"/>
        <w:rPr>
          <w:rFonts w:ascii="Avenir Next Regular" w:eastAsiaTheme="minorEastAsia" w:hAnsi="Avenir Next Regular" w:cs="Times New Roman"/>
          <w:color w:val="000000"/>
          <w:sz w:val="20"/>
          <w:szCs w:val="20"/>
        </w:rPr>
      </w:pPr>
      <w:r w:rsidRPr="001863B3">
        <w:rPr>
          <w:rFonts w:ascii="Avenir Next Regular" w:eastAsiaTheme="minorEastAsia" w:hAnsi="Avenir Next Regular" w:cs="Times New Roman"/>
          <w:color w:val="000000"/>
          <w:sz w:val="20"/>
          <w:szCs w:val="20"/>
        </w:rPr>
        <w:t xml:space="preserve">The original intent </w:t>
      </w:r>
      <w:r w:rsidR="002C7C25" w:rsidRPr="001863B3">
        <w:rPr>
          <w:rFonts w:ascii="Avenir Next Regular" w:eastAsiaTheme="minorEastAsia" w:hAnsi="Avenir Next Regular" w:cs="Times New Roman"/>
          <w:color w:val="000000"/>
          <w:sz w:val="20"/>
          <w:szCs w:val="20"/>
        </w:rPr>
        <w:t xml:space="preserve">remains the same, as </w:t>
      </w:r>
      <w:r w:rsidR="003E00F9" w:rsidRPr="001863B3">
        <w:rPr>
          <w:rFonts w:ascii="Avenir Next Regular" w:eastAsiaTheme="minorEastAsia" w:hAnsi="Avenir Next Regular" w:cs="Times New Roman"/>
          <w:color w:val="000000"/>
          <w:sz w:val="20"/>
          <w:szCs w:val="20"/>
        </w:rPr>
        <w:t xml:space="preserve">a meeting will be scheduled, </w:t>
      </w:r>
      <w:r w:rsidR="002C7C25" w:rsidRPr="001863B3">
        <w:rPr>
          <w:rFonts w:ascii="Avenir Next Regular" w:eastAsiaTheme="minorEastAsia" w:hAnsi="Avenir Next Regular" w:cs="Times New Roman"/>
          <w:color w:val="000000"/>
          <w:sz w:val="20"/>
          <w:szCs w:val="20"/>
        </w:rPr>
        <w:t>“preferably</w:t>
      </w:r>
      <w:r w:rsidR="003E00F9" w:rsidRPr="001863B3">
        <w:rPr>
          <w:rFonts w:ascii="Avenir Next Regular" w:eastAsiaTheme="minorEastAsia" w:hAnsi="Avenir Next Regular" w:cs="Times New Roman"/>
          <w:color w:val="000000"/>
          <w:sz w:val="20"/>
          <w:szCs w:val="20"/>
        </w:rPr>
        <w:t xml:space="preserve"> in March”</w:t>
      </w:r>
      <w:r w:rsidR="009100A2" w:rsidRPr="001863B3">
        <w:rPr>
          <w:rFonts w:ascii="Avenir Next Regular" w:eastAsiaTheme="minorEastAsia" w:hAnsi="Avenir Next Regular" w:cs="Times New Roman"/>
          <w:color w:val="000000"/>
          <w:sz w:val="20"/>
          <w:szCs w:val="20"/>
        </w:rPr>
        <w:t xml:space="preserve">; it must occur within a given time frame of the prior most recent meeting, it must be announced and </w:t>
      </w:r>
      <w:r w:rsidR="001863B3" w:rsidRPr="001863B3">
        <w:rPr>
          <w:rFonts w:ascii="Avenir Next Regular" w:eastAsiaTheme="minorEastAsia" w:hAnsi="Avenir Next Regular" w:cs="Times New Roman"/>
          <w:color w:val="000000"/>
          <w:sz w:val="20"/>
          <w:szCs w:val="20"/>
        </w:rPr>
        <w:t>must be preceded by an informational meeting.</w:t>
      </w:r>
    </w:p>
    <w:p w14:paraId="17992197" w14:textId="77777777" w:rsidR="00136CF3" w:rsidRDefault="00136CF3">
      <w:pPr>
        <w:rPr>
          <w:rFonts w:cs="Times New Roman"/>
          <w:color w:val="000000"/>
          <w:sz w:val="20"/>
          <w:szCs w:val="20"/>
        </w:rPr>
      </w:pPr>
      <w:r>
        <w:rPr>
          <w:rFonts w:cs="Times New Roman"/>
          <w:color w:val="000000"/>
          <w:sz w:val="20"/>
          <w:szCs w:val="20"/>
        </w:rPr>
        <w:br w:type="page"/>
      </w:r>
    </w:p>
    <w:p w14:paraId="68AA4D95" w14:textId="77777777" w:rsidR="00136CF3" w:rsidRDefault="00136CF3" w:rsidP="00136CF3">
      <w:pPr>
        <w:jc w:val="center"/>
        <w:rPr>
          <w:rFonts w:cs="Times New Roman"/>
          <w:color w:val="000000"/>
          <w:sz w:val="20"/>
          <w:szCs w:val="20"/>
        </w:rPr>
      </w:pPr>
      <w:r>
        <w:rPr>
          <w:rFonts w:cs="Times New Roman"/>
          <w:color w:val="000000"/>
          <w:sz w:val="20"/>
          <w:szCs w:val="20"/>
        </w:rPr>
        <w:lastRenderedPageBreak/>
        <w:t>OLD</w:t>
      </w:r>
    </w:p>
    <w:p w14:paraId="686F4204" w14:textId="77777777" w:rsidR="00136CF3" w:rsidRDefault="00136CF3" w:rsidP="00136CF3">
      <w:pPr>
        <w:jc w:val="center"/>
        <w:rPr>
          <w:rFonts w:cs="Times New Roman"/>
          <w:color w:val="000000"/>
          <w:sz w:val="20"/>
          <w:szCs w:val="20"/>
        </w:rPr>
      </w:pPr>
      <w:r>
        <w:rPr>
          <w:rFonts w:cs="Times New Roman"/>
          <w:color w:val="000000"/>
          <w:sz w:val="20"/>
          <w:szCs w:val="20"/>
        </w:rPr>
        <w:t xml:space="preserve">BL </w:t>
      </w:r>
      <w:r w:rsidRPr="00136CF3">
        <w:rPr>
          <w:rFonts w:cs="Times New Roman"/>
          <w:b/>
          <w:color w:val="000000"/>
          <w:sz w:val="20"/>
          <w:szCs w:val="20"/>
        </w:rPr>
        <w:t xml:space="preserve">ARTICLE II </w:t>
      </w:r>
      <w:r>
        <w:rPr>
          <w:rFonts w:cs="Times New Roman"/>
          <w:color w:val="000000"/>
          <w:sz w:val="20"/>
          <w:szCs w:val="20"/>
        </w:rPr>
        <w:t>Continued</w:t>
      </w:r>
    </w:p>
    <w:p w14:paraId="0F447B15" w14:textId="77777777" w:rsidR="00136CF3" w:rsidRDefault="00136CF3" w:rsidP="00645D5E">
      <w:pPr>
        <w:rPr>
          <w:rFonts w:cs="Times New Roman"/>
          <w:color w:val="000000"/>
          <w:sz w:val="20"/>
          <w:szCs w:val="20"/>
        </w:rPr>
      </w:pPr>
    </w:p>
    <w:p w14:paraId="5132901F" w14:textId="77777777" w:rsidR="00645D5E" w:rsidRDefault="000F0A6E" w:rsidP="00645D5E">
      <w:pPr>
        <w:rPr>
          <w:rFonts w:cs="Times New Roman"/>
          <w:color w:val="000000"/>
          <w:sz w:val="20"/>
          <w:szCs w:val="20"/>
        </w:rPr>
      </w:pPr>
      <w:r w:rsidRPr="004E17CA">
        <w:rPr>
          <w:rFonts w:cs="Times New Roman"/>
          <w:color w:val="000000"/>
          <w:sz w:val="20"/>
          <w:szCs w:val="20"/>
        </w:rPr>
        <w:t>In addition to the annual business meetings, the elders may call special meetings for informational discussions and for the purpose of making decisions requiring congregational vote. The announcement of all business meetings, whether annual or special, shall be made during the worship service in all Chapel locations and published in Sunday program or on the official Chapel website at least two (2) consecutive Sundays prior to any called meeting</w:t>
      </w:r>
      <w:r w:rsidR="00FB6D63" w:rsidRPr="004E17CA">
        <w:rPr>
          <w:rFonts w:cs="Times New Roman"/>
          <w:color w:val="000000"/>
          <w:sz w:val="20"/>
          <w:szCs w:val="20"/>
        </w:rPr>
        <w:t>.</w:t>
      </w:r>
    </w:p>
    <w:p w14:paraId="1BCFD7A5" w14:textId="77777777" w:rsidR="00136CF3" w:rsidRDefault="00136CF3" w:rsidP="00136CF3">
      <w:pPr>
        <w:rPr>
          <w:rFonts w:cs="Times New Roman"/>
          <w:color w:val="000000"/>
          <w:sz w:val="20"/>
          <w:szCs w:val="20"/>
        </w:rPr>
      </w:pPr>
    </w:p>
    <w:p w14:paraId="0F909B61" w14:textId="77777777" w:rsidR="00A2359C" w:rsidRPr="00136CF3" w:rsidRDefault="00136CF3" w:rsidP="00A2359C">
      <w:pPr>
        <w:jc w:val="center"/>
        <w:rPr>
          <w:sz w:val="20"/>
          <w:szCs w:val="20"/>
        </w:rPr>
      </w:pPr>
      <w:r>
        <w:rPr>
          <w:rFonts w:cs="Times New Roman"/>
          <w:color w:val="000000"/>
          <w:sz w:val="20"/>
          <w:szCs w:val="20"/>
        </w:rPr>
        <w:br w:type="column"/>
      </w:r>
      <w:r w:rsidR="00A2359C">
        <w:rPr>
          <w:sz w:val="20"/>
          <w:szCs w:val="20"/>
        </w:rPr>
        <w:t>UPDATED LANGUAGE</w:t>
      </w:r>
    </w:p>
    <w:p w14:paraId="39A581D3" w14:textId="77777777" w:rsidR="00136CF3" w:rsidRPr="00136CF3" w:rsidRDefault="00136CF3" w:rsidP="00136CF3">
      <w:pPr>
        <w:jc w:val="center"/>
        <w:rPr>
          <w:rFonts w:cs="Times New Roman"/>
          <w:color w:val="000000"/>
          <w:sz w:val="20"/>
          <w:szCs w:val="20"/>
        </w:rPr>
      </w:pPr>
      <w:r>
        <w:rPr>
          <w:rFonts w:cs="Times New Roman"/>
          <w:color w:val="000000"/>
          <w:sz w:val="20"/>
          <w:szCs w:val="20"/>
        </w:rPr>
        <w:t xml:space="preserve">BL – </w:t>
      </w:r>
      <w:r w:rsidRPr="00136CF3">
        <w:rPr>
          <w:rFonts w:cs="Times New Roman"/>
          <w:b/>
          <w:color w:val="000000"/>
          <w:sz w:val="20"/>
          <w:szCs w:val="20"/>
        </w:rPr>
        <w:t>ARTICLE II</w:t>
      </w:r>
      <w:r>
        <w:rPr>
          <w:rFonts w:cs="Times New Roman"/>
          <w:b/>
          <w:color w:val="000000"/>
          <w:sz w:val="20"/>
          <w:szCs w:val="20"/>
        </w:rPr>
        <w:t xml:space="preserve"> </w:t>
      </w:r>
      <w:r>
        <w:rPr>
          <w:rFonts w:cs="Times New Roman"/>
          <w:color w:val="000000"/>
          <w:sz w:val="20"/>
          <w:szCs w:val="20"/>
        </w:rPr>
        <w:t>Continued</w:t>
      </w:r>
    </w:p>
    <w:p w14:paraId="1D724E3A" w14:textId="77777777" w:rsidR="00136CF3" w:rsidRDefault="00136CF3" w:rsidP="00136CF3">
      <w:pPr>
        <w:rPr>
          <w:rFonts w:cs="Times New Roman"/>
          <w:color w:val="000000"/>
          <w:sz w:val="20"/>
          <w:szCs w:val="20"/>
        </w:rPr>
      </w:pPr>
    </w:p>
    <w:p w14:paraId="452FC0FD" w14:textId="77777777" w:rsidR="00965F38" w:rsidRDefault="00545733" w:rsidP="004E17CA">
      <w:pPr>
        <w:rPr>
          <w:rFonts w:cs="Times New Roman"/>
          <w:color w:val="000000"/>
          <w:sz w:val="20"/>
          <w:szCs w:val="20"/>
        </w:rPr>
      </w:pPr>
      <w:r w:rsidRPr="004E17CA">
        <w:rPr>
          <w:rFonts w:cs="Times New Roman"/>
          <w:color w:val="000000"/>
          <w:sz w:val="20"/>
          <w:szCs w:val="20"/>
        </w:rPr>
        <w:t xml:space="preserve">In addition to the annual business meetings, the elders may call special meetings for informational discussions and for the purpose of making decisions requiring congregational vote. </w:t>
      </w:r>
    </w:p>
    <w:p w14:paraId="540B9369" w14:textId="77777777" w:rsidR="00136CF3" w:rsidRDefault="00545733">
      <w:pPr>
        <w:rPr>
          <w:rFonts w:cs="Times New Roman"/>
          <w:color w:val="000000"/>
          <w:sz w:val="20"/>
          <w:szCs w:val="20"/>
        </w:rPr>
      </w:pPr>
      <w:r w:rsidRPr="004E17CA">
        <w:rPr>
          <w:rFonts w:cs="Times New Roman"/>
          <w:color w:val="000000"/>
          <w:sz w:val="20"/>
          <w:szCs w:val="20"/>
        </w:rPr>
        <w:t>The announcement of all business meetings, whether annual or special, shall be made during the worship service in all Chapel locations and published in Sunday program or on the official Chapel website at least two (2) consecutive Sundays prior to any called meeting.</w:t>
      </w:r>
    </w:p>
    <w:p w14:paraId="5B22F364" w14:textId="77777777" w:rsidR="00FB6D63" w:rsidRDefault="00136CF3" w:rsidP="00136CF3">
      <w:pPr>
        <w:jc w:val="center"/>
        <w:rPr>
          <w:rFonts w:cs="Times New Roman"/>
          <w:color w:val="000000"/>
          <w:sz w:val="20"/>
          <w:szCs w:val="20"/>
        </w:rPr>
      </w:pPr>
      <w:r>
        <w:rPr>
          <w:rFonts w:cs="Times New Roman"/>
          <w:color w:val="000000"/>
          <w:sz w:val="20"/>
          <w:szCs w:val="20"/>
        </w:rPr>
        <w:br w:type="column"/>
      </w:r>
      <w:r>
        <w:rPr>
          <w:rFonts w:cs="Times New Roman"/>
          <w:color w:val="000000"/>
          <w:sz w:val="20"/>
          <w:szCs w:val="20"/>
        </w:rPr>
        <w:t>E</w:t>
      </w:r>
      <w:r w:rsidR="00A2359C">
        <w:rPr>
          <w:rFonts w:cs="Times New Roman"/>
          <w:color w:val="000000"/>
          <w:sz w:val="20"/>
          <w:szCs w:val="20"/>
        </w:rPr>
        <w:t>XPLANATION</w:t>
      </w:r>
    </w:p>
    <w:p w14:paraId="66E031C5" w14:textId="77777777" w:rsidR="00136CF3" w:rsidRDefault="0090526E" w:rsidP="00136CF3">
      <w:pPr>
        <w:jc w:val="center"/>
        <w:rPr>
          <w:rFonts w:cs="Times New Roman"/>
          <w:color w:val="000000"/>
          <w:sz w:val="20"/>
          <w:szCs w:val="20"/>
        </w:rPr>
      </w:pPr>
      <w:r>
        <w:rPr>
          <w:rFonts w:cs="Times New Roman"/>
          <w:color w:val="000000"/>
          <w:sz w:val="20"/>
          <w:szCs w:val="20"/>
        </w:rPr>
        <w:t xml:space="preserve">BL – ARTICLE II </w:t>
      </w:r>
      <w:r w:rsidR="00136CF3">
        <w:rPr>
          <w:rFonts w:cs="Times New Roman"/>
          <w:color w:val="000000"/>
          <w:sz w:val="20"/>
          <w:szCs w:val="20"/>
        </w:rPr>
        <w:t>Continued</w:t>
      </w:r>
    </w:p>
    <w:p w14:paraId="41E248BB" w14:textId="77777777" w:rsidR="0090526E" w:rsidRDefault="0090526E" w:rsidP="0090526E">
      <w:pPr>
        <w:rPr>
          <w:rFonts w:cs="Times New Roman"/>
          <w:color w:val="000000"/>
          <w:sz w:val="20"/>
          <w:szCs w:val="20"/>
        </w:rPr>
      </w:pPr>
    </w:p>
    <w:p w14:paraId="210CF292" w14:textId="77777777" w:rsidR="0090526E" w:rsidRPr="00136CF3" w:rsidRDefault="0090526E" w:rsidP="0090526E">
      <w:pPr>
        <w:rPr>
          <w:rFonts w:cs="Times New Roman"/>
          <w:color w:val="000000"/>
          <w:sz w:val="20"/>
          <w:szCs w:val="20"/>
        </w:rPr>
      </w:pPr>
      <w:r>
        <w:rPr>
          <w:rFonts w:cs="Times New Roman"/>
          <w:color w:val="000000"/>
          <w:sz w:val="20"/>
          <w:szCs w:val="20"/>
        </w:rPr>
        <w:t>Provided on prior page.</w:t>
      </w:r>
    </w:p>
    <w:p w14:paraId="08C28D34" w14:textId="77777777" w:rsidR="0099648E" w:rsidRDefault="0099648E">
      <w:pPr>
        <w:rPr>
          <w:sz w:val="20"/>
          <w:szCs w:val="20"/>
        </w:rPr>
      </w:pPr>
      <w:r>
        <w:rPr>
          <w:sz w:val="20"/>
          <w:szCs w:val="20"/>
        </w:rPr>
        <w:br w:type="page"/>
      </w:r>
    </w:p>
    <w:p w14:paraId="2AAFC647" w14:textId="77777777" w:rsidR="0099648E" w:rsidRDefault="0099648E" w:rsidP="00340BFC">
      <w:pPr>
        <w:jc w:val="center"/>
        <w:rPr>
          <w:sz w:val="20"/>
          <w:szCs w:val="20"/>
        </w:rPr>
      </w:pPr>
      <w:r>
        <w:rPr>
          <w:sz w:val="20"/>
          <w:szCs w:val="20"/>
        </w:rPr>
        <w:lastRenderedPageBreak/>
        <w:t>OLD</w:t>
      </w:r>
    </w:p>
    <w:p w14:paraId="34566916" w14:textId="77777777" w:rsidR="0099648E" w:rsidRDefault="0099648E" w:rsidP="00340BFC">
      <w:pPr>
        <w:jc w:val="center"/>
        <w:rPr>
          <w:sz w:val="20"/>
          <w:szCs w:val="20"/>
        </w:rPr>
      </w:pPr>
    </w:p>
    <w:p w14:paraId="720A3BEB" w14:textId="77777777" w:rsidR="0099648E" w:rsidRPr="00136CF3" w:rsidRDefault="0099648E" w:rsidP="00340BFC">
      <w:pPr>
        <w:jc w:val="center"/>
        <w:rPr>
          <w:b/>
          <w:sz w:val="20"/>
          <w:szCs w:val="20"/>
        </w:rPr>
      </w:pPr>
      <w:r>
        <w:rPr>
          <w:sz w:val="20"/>
          <w:szCs w:val="20"/>
        </w:rPr>
        <w:t xml:space="preserve">BL </w:t>
      </w:r>
      <w:r w:rsidRPr="00136CF3">
        <w:rPr>
          <w:b/>
          <w:sz w:val="20"/>
          <w:szCs w:val="20"/>
        </w:rPr>
        <w:t>– ARTICLE III</w:t>
      </w:r>
    </w:p>
    <w:p w14:paraId="0DA998CA" w14:textId="77777777" w:rsidR="0099648E" w:rsidRDefault="0099648E">
      <w:pPr>
        <w:rPr>
          <w:sz w:val="20"/>
          <w:szCs w:val="20"/>
        </w:rPr>
      </w:pPr>
    </w:p>
    <w:p w14:paraId="3E573EF2" w14:textId="77777777" w:rsidR="00283FD6" w:rsidRPr="004E4CDA" w:rsidRDefault="00283FD6" w:rsidP="00283FD6">
      <w:pPr>
        <w:pStyle w:val="BodyText"/>
        <w:spacing w:before="7"/>
        <w:rPr>
          <w:rFonts w:ascii="Avenir Next Regular" w:eastAsiaTheme="minorEastAsia" w:hAnsi="Avenir Next Regular" w:cstheme="minorBidi"/>
          <w:sz w:val="20"/>
          <w:szCs w:val="20"/>
        </w:rPr>
      </w:pPr>
      <w:r w:rsidRPr="004E4CDA">
        <w:rPr>
          <w:rFonts w:ascii="Avenir Next Regular" w:eastAsiaTheme="minorEastAsia" w:hAnsi="Avenir Next Regular" w:cstheme="minorBidi"/>
          <w:sz w:val="20"/>
          <w:szCs w:val="20"/>
        </w:rPr>
        <w:t>PARLIAMENTARY PROCEDURE</w:t>
      </w:r>
    </w:p>
    <w:p w14:paraId="3416A148" w14:textId="77777777" w:rsidR="00283FD6" w:rsidRPr="004E4CDA" w:rsidRDefault="00283FD6" w:rsidP="004E4CDA">
      <w:pPr>
        <w:pStyle w:val="BodyText"/>
        <w:spacing w:line="242" w:lineRule="auto"/>
        <w:ind w:right="348"/>
        <w:rPr>
          <w:rFonts w:ascii="Avenir Next Regular" w:eastAsiaTheme="minorEastAsia" w:hAnsi="Avenir Next Regular" w:cstheme="minorBidi"/>
          <w:sz w:val="20"/>
          <w:szCs w:val="20"/>
        </w:rPr>
      </w:pPr>
      <w:r w:rsidRPr="004E4CDA">
        <w:rPr>
          <w:rFonts w:ascii="Avenir Next Regular" w:eastAsiaTheme="minorEastAsia" w:hAnsi="Avenir Next Regular" w:cstheme="minorBidi"/>
          <w:sz w:val="20"/>
          <w:szCs w:val="20"/>
        </w:rPr>
        <w:t>Any question that may arise as to the parliamentary procedures not covered by the Constitution or By-Laws will be settled by reference to the latest edition of Robert’s Rules of Order. Such rules of order shall govern all business meetings whether annual or special.</w:t>
      </w:r>
    </w:p>
    <w:p w14:paraId="6336190D" w14:textId="77777777" w:rsidR="0099648E" w:rsidRDefault="0099648E">
      <w:pPr>
        <w:rPr>
          <w:sz w:val="20"/>
          <w:szCs w:val="20"/>
        </w:rPr>
      </w:pPr>
    </w:p>
    <w:p w14:paraId="2D6BF605" w14:textId="77777777" w:rsidR="00A2359C" w:rsidRPr="00136CF3" w:rsidRDefault="00283FD6" w:rsidP="00A2359C">
      <w:pPr>
        <w:jc w:val="center"/>
        <w:rPr>
          <w:sz w:val="20"/>
          <w:szCs w:val="20"/>
        </w:rPr>
      </w:pPr>
      <w:r>
        <w:rPr>
          <w:sz w:val="20"/>
          <w:szCs w:val="20"/>
        </w:rPr>
        <w:br w:type="column"/>
      </w:r>
      <w:r w:rsidR="00A2359C">
        <w:rPr>
          <w:sz w:val="20"/>
          <w:szCs w:val="20"/>
        </w:rPr>
        <w:t>UPDATED LANGUAGE</w:t>
      </w:r>
    </w:p>
    <w:p w14:paraId="21C9DFAE" w14:textId="77777777" w:rsidR="004E4CDA" w:rsidRDefault="004E4CDA">
      <w:pPr>
        <w:rPr>
          <w:sz w:val="20"/>
          <w:szCs w:val="20"/>
        </w:rPr>
      </w:pPr>
    </w:p>
    <w:p w14:paraId="5896E316" w14:textId="77777777" w:rsidR="004E4CDA" w:rsidRDefault="004E4CDA" w:rsidP="00340BFC">
      <w:pPr>
        <w:jc w:val="center"/>
        <w:rPr>
          <w:sz w:val="20"/>
          <w:szCs w:val="20"/>
        </w:rPr>
      </w:pPr>
      <w:r>
        <w:rPr>
          <w:sz w:val="20"/>
          <w:szCs w:val="20"/>
        </w:rPr>
        <w:t xml:space="preserve">BL – </w:t>
      </w:r>
      <w:r w:rsidRPr="00136CF3">
        <w:rPr>
          <w:b/>
          <w:sz w:val="20"/>
          <w:szCs w:val="20"/>
        </w:rPr>
        <w:t>ARTICLE III</w:t>
      </w:r>
    </w:p>
    <w:p w14:paraId="2F92AAC5" w14:textId="77777777" w:rsidR="004E4CDA" w:rsidRDefault="004E4CDA">
      <w:pPr>
        <w:rPr>
          <w:sz w:val="20"/>
          <w:szCs w:val="20"/>
        </w:rPr>
      </w:pPr>
    </w:p>
    <w:p w14:paraId="28AE10FF" w14:textId="77777777" w:rsidR="004E4CDA" w:rsidRPr="004E4CDA" w:rsidRDefault="004E4CDA" w:rsidP="004E4CDA">
      <w:pPr>
        <w:pStyle w:val="BodyText"/>
        <w:spacing w:before="7"/>
        <w:rPr>
          <w:rFonts w:ascii="Avenir Next Regular" w:eastAsiaTheme="minorEastAsia" w:hAnsi="Avenir Next Regular" w:cstheme="minorBidi"/>
          <w:sz w:val="20"/>
          <w:szCs w:val="20"/>
        </w:rPr>
      </w:pPr>
      <w:r w:rsidRPr="004E4CDA">
        <w:rPr>
          <w:rFonts w:ascii="Avenir Next Regular" w:eastAsiaTheme="minorEastAsia" w:hAnsi="Avenir Next Regular" w:cstheme="minorBidi"/>
          <w:sz w:val="20"/>
          <w:szCs w:val="20"/>
        </w:rPr>
        <w:t>PARLIAMENTARY PROCEDURE</w:t>
      </w:r>
    </w:p>
    <w:p w14:paraId="38CEE0C7" w14:textId="77777777" w:rsidR="004E4CDA" w:rsidRDefault="00E9051E" w:rsidP="004E4CDA">
      <w:pPr>
        <w:rPr>
          <w:sz w:val="20"/>
          <w:szCs w:val="20"/>
        </w:rPr>
      </w:pPr>
      <w:r>
        <w:rPr>
          <w:sz w:val="20"/>
          <w:szCs w:val="20"/>
        </w:rPr>
        <w:t xml:space="preserve">For the purposes of conducting an orderly meeting, </w:t>
      </w:r>
      <w:r w:rsidR="009742B9">
        <w:rPr>
          <w:sz w:val="20"/>
          <w:szCs w:val="20"/>
        </w:rPr>
        <w:t xml:space="preserve">all business meetings, whether annual or special will be conducted using parliamentary procedure based generally on Robert’s Rules of Order.  </w:t>
      </w:r>
      <w:r w:rsidR="004E4CDA" w:rsidRPr="004E4CDA">
        <w:rPr>
          <w:sz w:val="20"/>
          <w:szCs w:val="20"/>
        </w:rPr>
        <w:t xml:space="preserve">Any question that may arise as to the parliamentary procedures not covered by the Constitution or By-Laws will be settled by </w:t>
      </w:r>
      <w:r w:rsidR="00683C7E">
        <w:rPr>
          <w:sz w:val="20"/>
          <w:szCs w:val="20"/>
        </w:rPr>
        <w:t xml:space="preserve">the Board of Elders based on a </w:t>
      </w:r>
      <w:r w:rsidR="004E4CDA" w:rsidRPr="004E4CDA">
        <w:rPr>
          <w:sz w:val="20"/>
          <w:szCs w:val="20"/>
        </w:rPr>
        <w:t>reference to Robert’s Rules of Order.</w:t>
      </w:r>
      <w:r w:rsidR="00136CF3">
        <w:rPr>
          <w:sz w:val="20"/>
          <w:szCs w:val="20"/>
        </w:rPr>
        <w:t xml:space="preserve"> </w:t>
      </w:r>
      <w:r w:rsidR="00683C7E">
        <w:rPr>
          <w:sz w:val="20"/>
          <w:szCs w:val="20"/>
        </w:rPr>
        <w:t>At no time will the use of any version of Robert’s Rules of Order be used to overrule the meeting and voting guidelines outlined in this Constitution and By-Laws</w:t>
      </w:r>
      <w:r w:rsidR="004E4CDA" w:rsidRPr="004E4CDA">
        <w:rPr>
          <w:sz w:val="20"/>
          <w:szCs w:val="20"/>
        </w:rPr>
        <w:t>.</w:t>
      </w:r>
    </w:p>
    <w:p w14:paraId="7391F979" w14:textId="77777777" w:rsidR="00D15081" w:rsidRDefault="00D15081" w:rsidP="004E4CDA">
      <w:pPr>
        <w:rPr>
          <w:sz w:val="20"/>
          <w:szCs w:val="20"/>
        </w:rPr>
      </w:pPr>
    </w:p>
    <w:p w14:paraId="421C863A" w14:textId="77777777" w:rsidR="00D15081" w:rsidRDefault="00D15081" w:rsidP="00D15081">
      <w:pPr>
        <w:jc w:val="center"/>
        <w:rPr>
          <w:sz w:val="20"/>
          <w:szCs w:val="20"/>
        </w:rPr>
      </w:pPr>
      <w:r>
        <w:rPr>
          <w:sz w:val="20"/>
          <w:szCs w:val="20"/>
        </w:rPr>
        <w:br w:type="column"/>
      </w:r>
      <w:r w:rsidR="00A2359C">
        <w:rPr>
          <w:sz w:val="20"/>
          <w:szCs w:val="20"/>
        </w:rPr>
        <w:t xml:space="preserve">     EXPLANA</w:t>
      </w:r>
      <w:r>
        <w:rPr>
          <w:sz w:val="20"/>
          <w:szCs w:val="20"/>
        </w:rPr>
        <w:t>TION</w:t>
      </w:r>
    </w:p>
    <w:p w14:paraId="5B562EDE" w14:textId="77777777" w:rsidR="00A2359C" w:rsidRDefault="00A2359C" w:rsidP="00D15081">
      <w:pPr>
        <w:jc w:val="center"/>
        <w:rPr>
          <w:sz w:val="20"/>
          <w:szCs w:val="20"/>
        </w:rPr>
      </w:pPr>
    </w:p>
    <w:p w14:paraId="1450E5A6" w14:textId="77777777" w:rsidR="00D15081" w:rsidRDefault="00D15081" w:rsidP="00D15081">
      <w:pPr>
        <w:jc w:val="center"/>
        <w:rPr>
          <w:sz w:val="20"/>
          <w:szCs w:val="20"/>
        </w:rPr>
      </w:pPr>
      <w:r>
        <w:rPr>
          <w:sz w:val="20"/>
          <w:szCs w:val="20"/>
        </w:rPr>
        <w:t>BL – A</w:t>
      </w:r>
      <w:r w:rsidRPr="00136CF3">
        <w:rPr>
          <w:b/>
          <w:sz w:val="20"/>
          <w:szCs w:val="20"/>
        </w:rPr>
        <w:t>RTICLE III</w:t>
      </w:r>
    </w:p>
    <w:p w14:paraId="7E86D376" w14:textId="77777777" w:rsidR="00D15081" w:rsidRDefault="00D15081" w:rsidP="004E4CDA">
      <w:pPr>
        <w:rPr>
          <w:sz w:val="20"/>
          <w:szCs w:val="20"/>
        </w:rPr>
      </w:pPr>
    </w:p>
    <w:p w14:paraId="156B64FC" w14:textId="77777777" w:rsidR="00D15081" w:rsidRDefault="004972D3" w:rsidP="004972D3">
      <w:pPr>
        <w:rPr>
          <w:sz w:val="20"/>
          <w:szCs w:val="20"/>
        </w:rPr>
      </w:pPr>
      <w:r>
        <w:rPr>
          <w:sz w:val="20"/>
          <w:szCs w:val="20"/>
        </w:rPr>
        <w:t xml:space="preserve">The board of elders is recommending updated language to </w:t>
      </w:r>
      <w:r w:rsidR="00C15756">
        <w:rPr>
          <w:sz w:val="20"/>
          <w:szCs w:val="20"/>
        </w:rPr>
        <w:t xml:space="preserve">BL – ARTICLE III PARLIAMENTARY PROCEDURE. The </w:t>
      </w:r>
      <w:r w:rsidR="00FD7C70">
        <w:rPr>
          <w:sz w:val="20"/>
          <w:szCs w:val="20"/>
        </w:rPr>
        <w:t xml:space="preserve">specific addition and </w:t>
      </w:r>
      <w:r w:rsidR="00C15756">
        <w:rPr>
          <w:sz w:val="20"/>
          <w:szCs w:val="20"/>
        </w:rPr>
        <w:t>intent of the updated language</w:t>
      </w:r>
      <w:r w:rsidR="00FD7C70">
        <w:rPr>
          <w:sz w:val="20"/>
          <w:szCs w:val="20"/>
        </w:rPr>
        <w:t xml:space="preserve"> are:</w:t>
      </w:r>
    </w:p>
    <w:p w14:paraId="540DC8A0" w14:textId="77777777" w:rsidR="00FD7C70" w:rsidRPr="006D2E3C" w:rsidRDefault="00FD7C70" w:rsidP="004E4CDA">
      <w:pPr>
        <w:pStyle w:val="ListParagraph"/>
        <w:numPr>
          <w:ilvl w:val="0"/>
          <w:numId w:val="4"/>
        </w:numPr>
        <w:rPr>
          <w:rFonts w:ascii="Avenir Next Regular" w:eastAsiaTheme="minorEastAsia" w:hAnsi="Avenir Next Regular" w:cstheme="minorBidi"/>
          <w:sz w:val="20"/>
          <w:szCs w:val="20"/>
        </w:rPr>
      </w:pPr>
      <w:r w:rsidRPr="006D2E3C">
        <w:rPr>
          <w:rFonts w:ascii="Avenir Next Regular" w:eastAsiaTheme="minorEastAsia" w:hAnsi="Avenir Next Regular" w:cstheme="minorBidi"/>
          <w:sz w:val="20"/>
          <w:szCs w:val="20"/>
        </w:rPr>
        <w:t>Wording has been added to clarify that Robert’s Rules of Order are us</w:t>
      </w:r>
      <w:r w:rsidR="008A1287" w:rsidRPr="006D2E3C">
        <w:rPr>
          <w:rFonts w:ascii="Avenir Next Regular" w:eastAsiaTheme="minorEastAsia" w:hAnsi="Avenir Next Regular" w:cstheme="minorBidi"/>
          <w:sz w:val="20"/>
          <w:szCs w:val="20"/>
        </w:rPr>
        <w:t>e</w:t>
      </w:r>
      <w:r w:rsidRPr="006D2E3C">
        <w:rPr>
          <w:rFonts w:ascii="Avenir Next Regular" w:eastAsiaTheme="minorEastAsia" w:hAnsi="Avenir Next Regular" w:cstheme="minorBidi"/>
          <w:sz w:val="20"/>
          <w:szCs w:val="20"/>
        </w:rPr>
        <w:t>d to provide and orderly meeting only.</w:t>
      </w:r>
    </w:p>
    <w:p w14:paraId="2FD67AFE" w14:textId="77777777" w:rsidR="008B09EC" w:rsidRPr="006D2E3C" w:rsidRDefault="008A1287" w:rsidP="004E4CDA">
      <w:pPr>
        <w:pStyle w:val="ListParagraph"/>
        <w:numPr>
          <w:ilvl w:val="0"/>
          <w:numId w:val="4"/>
        </w:numPr>
        <w:rPr>
          <w:rFonts w:ascii="Avenir Next Regular" w:eastAsiaTheme="minorEastAsia" w:hAnsi="Avenir Next Regular" w:cstheme="minorBidi"/>
          <w:sz w:val="20"/>
          <w:szCs w:val="20"/>
        </w:rPr>
      </w:pPr>
      <w:r w:rsidRPr="006D2E3C">
        <w:rPr>
          <w:rFonts w:ascii="Avenir Next Regular" w:eastAsiaTheme="minorEastAsia" w:hAnsi="Avenir Next Regular" w:cstheme="minorBidi"/>
          <w:sz w:val="20"/>
          <w:szCs w:val="20"/>
        </w:rPr>
        <w:t xml:space="preserve">The intent is to state overtly that </w:t>
      </w:r>
      <w:r w:rsidR="00900A4F" w:rsidRPr="006D2E3C">
        <w:rPr>
          <w:rFonts w:ascii="Avenir Next Regular" w:eastAsiaTheme="minorEastAsia" w:hAnsi="Avenir Next Regular" w:cstheme="minorBidi"/>
          <w:sz w:val="20"/>
          <w:szCs w:val="20"/>
        </w:rPr>
        <w:t xml:space="preserve">any given aspect of Robert’s Rules will not be able to force or create a situation where the elders are </w:t>
      </w:r>
      <w:r w:rsidR="00656CEE" w:rsidRPr="006D2E3C">
        <w:rPr>
          <w:rFonts w:ascii="Avenir Next Regular" w:eastAsiaTheme="minorEastAsia" w:hAnsi="Avenir Next Regular" w:cstheme="minorBidi"/>
          <w:sz w:val="20"/>
          <w:szCs w:val="20"/>
        </w:rPr>
        <w:t>forced to act outside of the constitution or governing rules of the church.</w:t>
      </w:r>
    </w:p>
    <w:p w14:paraId="52392615" w14:textId="77777777" w:rsidR="00D15081" w:rsidRPr="00FD7C70" w:rsidRDefault="00D15081" w:rsidP="004E4CDA">
      <w:pPr>
        <w:pStyle w:val="ListParagraph"/>
        <w:numPr>
          <w:ilvl w:val="0"/>
          <w:numId w:val="4"/>
        </w:numPr>
        <w:rPr>
          <w:sz w:val="20"/>
          <w:szCs w:val="20"/>
        </w:rPr>
      </w:pPr>
      <w:r w:rsidRPr="00FD7C70">
        <w:rPr>
          <w:sz w:val="20"/>
          <w:szCs w:val="20"/>
        </w:rPr>
        <w:br w:type="page"/>
      </w:r>
    </w:p>
    <w:p w14:paraId="7576DC3A" w14:textId="77777777" w:rsidR="00AD4965" w:rsidRDefault="00AD4965" w:rsidP="00136CF3">
      <w:pPr>
        <w:jc w:val="center"/>
        <w:rPr>
          <w:sz w:val="20"/>
          <w:szCs w:val="20"/>
        </w:rPr>
      </w:pPr>
      <w:r>
        <w:rPr>
          <w:sz w:val="20"/>
          <w:szCs w:val="20"/>
        </w:rPr>
        <w:lastRenderedPageBreak/>
        <w:t>OLD</w:t>
      </w:r>
    </w:p>
    <w:p w14:paraId="6BEB8CC9" w14:textId="77777777" w:rsidR="00AD4965" w:rsidRDefault="00AD4965" w:rsidP="00136CF3">
      <w:pPr>
        <w:jc w:val="center"/>
        <w:rPr>
          <w:sz w:val="20"/>
          <w:szCs w:val="20"/>
        </w:rPr>
      </w:pPr>
      <w:r>
        <w:rPr>
          <w:sz w:val="20"/>
          <w:szCs w:val="20"/>
        </w:rPr>
        <w:t xml:space="preserve">BL – </w:t>
      </w:r>
      <w:r w:rsidRPr="00136CF3">
        <w:rPr>
          <w:b/>
          <w:sz w:val="20"/>
          <w:szCs w:val="20"/>
        </w:rPr>
        <w:t>ARTICLE IV</w:t>
      </w:r>
    </w:p>
    <w:p w14:paraId="4684F4A1" w14:textId="77777777" w:rsidR="00B005A1" w:rsidRDefault="00B005A1" w:rsidP="004E4CDA">
      <w:pPr>
        <w:rPr>
          <w:sz w:val="20"/>
          <w:szCs w:val="20"/>
        </w:rPr>
      </w:pPr>
    </w:p>
    <w:p w14:paraId="75A996D5" w14:textId="77777777" w:rsidR="00B005A1" w:rsidRDefault="00B005A1" w:rsidP="004E4CDA">
      <w:pPr>
        <w:rPr>
          <w:sz w:val="20"/>
          <w:szCs w:val="20"/>
        </w:rPr>
      </w:pPr>
      <w:r>
        <w:rPr>
          <w:sz w:val="20"/>
          <w:szCs w:val="20"/>
        </w:rPr>
        <w:t>AMENDMENTS…</w:t>
      </w:r>
    </w:p>
    <w:p w14:paraId="060C5B20" w14:textId="77777777" w:rsidR="00B005A1" w:rsidRDefault="00B005A1" w:rsidP="004E4CDA">
      <w:pPr>
        <w:rPr>
          <w:sz w:val="20"/>
          <w:szCs w:val="20"/>
        </w:rPr>
      </w:pPr>
    </w:p>
    <w:p w14:paraId="231083EA" w14:textId="77777777" w:rsidR="00B005A1" w:rsidRDefault="00B005A1" w:rsidP="004E4CDA">
      <w:pPr>
        <w:rPr>
          <w:sz w:val="20"/>
          <w:szCs w:val="20"/>
        </w:rPr>
      </w:pPr>
      <w:r>
        <w:rPr>
          <w:sz w:val="20"/>
          <w:szCs w:val="20"/>
        </w:rPr>
        <w:t>NOTE – Recommending that this become Article V of the By-Laws</w:t>
      </w:r>
    </w:p>
    <w:p w14:paraId="4BA15EB5" w14:textId="77777777" w:rsidR="00B005A1" w:rsidRDefault="00B005A1" w:rsidP="004E4CDA">
      <w:pPr>
        <w:rPr>
          <w:sz w:val="20"/>
          <w:szCs w:val="20"/>
        </w:rPr>
      </w:pPr>
    </w:p>
    <w:p w14:paraId="08BB1029" w14:textId="77777777" w:rsidR="00A2359C" w:rsidRPr="00136CF3" w:rsidRDefault="00B005A1" w:rsidP="00A2359C">
      <w:pPr>
        <w:jc w:val="center"/>
        <w:rPr>
          <w:sz w:val="20"/>
          <w:szCs w:val="20"/>
        </w:rPr>
      </w:pPr>
      <w:r>
        <w:rPr>
          <w:sz w:val="20"/>
          <w:szCs w:val="20"/>
        </w:rPr>
        <w:br w:type="column"/>
      </w:r>
      <w:r w:rsidR="00A2359C">
        <w:rPr>
          <w:sz w:val="20"/>
          <w:szCs w:val="20"/>
        </w:rPr>
        <w:t>UPDATED LANGUAGE</w:t>
      </w:r>
    </w:p>
    <w:p w14:paraId="0B67B689" w14:textId="77777777" w:rsidR="00B005A1" w:rsidRDefault="00B005A1" w:rsidP="00136CF3">
      <w:pPr>
        <w:jc w:val="center"/>
        <w:rPr>
          <w:sz w:val="20"/>
          <w:szCs w:val="20"/>
        </w:rPr>
      </w:pPr>
      <w:r>
        <w:rPr>
          <w:sz w:val="20"/>
          <w:szCs w:val="20"/>
        </w:rPr>
        <w:t xml:space="preserve">BL – </w:t>
      </w:r>
      <w:r w:rsidRPr="00136CF3">
        <w:rPr>
          <w:b/>
          <w:sz w:val="20"/>
          <w:szCs w:val="20"/>
        </w:rPr>
        <w:t>ARTICLE IV</w:t>
      </w:r>
    </w:p>
    <w:p w14:paraId="24D25DBE" w14:textId="77777777" w:rsidR="00B005A1" w:rsidRPr="00785A29" w:rsidRDefault="00B005A1" w:rsidP="00136CF3">
      <w:pPr>
        <w:jc w:val="center"/>
        <w:rPr>
          <w:b/>
          <w:sz w:val="20"/>
          <w:szCs w:val="20"/>
        </w:rPr>
      </w:pPr>
      <w:r>
        <w:rPr>
          <w:sz w:val="20"/>
          <w:szCs w:val="20"/>
        </w:rPr>
        <w:t xml:space="preserve">PROPOSED </w:t>
      </w:r>
      <w:r w:rsidRPr="00785A29">
        <w:rPr>
          <w:b/>
          <w:sz w:val="20"/>
          <w:szCs w:val="20"/>
        </w:rPr>
        <w:t>NEW ARTICLE</w:t>
      </w:r>
    </w:p>
    <w:p w14:paraId="35630FCD" w14:textId="77777777" w:rsidR="00B005A1" w:rsidRDefault="00B005A1" w:rsidP="00136CF3">
      <w:pPr>
        <w:jc w:val="center"/>
        <w:rPr>
          <w:sz w:val="20"/>
          <w:szCs w:val="20"/>
        </w:rPr>
      </w:pPr>
      <w:r w:rsidRPr="00785A29">
        <w:rPr>
          <w:b/>
          <w:sz w:val="20"/>
          <w:szCs w:val="20"/>
        </w:rPr>
        <w:t>CHANGING OLD ARTICLE IV TO V</w:t>
      </w:r>
    </w:p>
    <w:p w14:paraId="3461F3C8" w14:textId="77777777" w:rsidR="00B005A1" w:rsidRDefault="00B005A1" w:rsidP="004E4CDA">
      <w:pPr>
        <w:rPr>
          <w:sz w:val="20"/>
          <w:szCs w:val="20"/>
        </w:rPr>
      </w:pPr>
    </w:p>
    <w:p w14:paraId="2CD1FE00" w14:textId="77777777" w:rsidR="00B005A1" w:rsidRDefault="00B005A1" w:rsidP="004E4CDA">
      <w:pPr>
        <w:rPr>
          <w:sz w:val="20"/>
          <w:szCs w:val="20"/>
        </w:rPr>
      </w:pPr>
      <w:r>
        <w:rPr>
          <w:sz w:val="20"/>
          <w:szCs w:val="20"/>
        </w:rPr>
        <w:t>FINANCIAL OPERATIONS</w:t>
      </w:r>
    </w:p>
    <w:p w14:paraId="0F09FE46" w14:textId="77777777" w:rsidR="009D0604" w:rsidRDefault="009D0604" w:rsidP="004E4CDA">
      <w:pPr>
        <w:rPr>
          <w:sz w:val="20"/>
          <w:szCs w:val="20"/>
        </w:rPr>
      </w:pPr>
      <w:r>
        <w:rPr>
          <w:sz w:val="20"/>
          <w:szCs w:val="20"/>
        </w:rPr>
        <w:t>The Board of Elders, Senior Pastor and other Senior Staff will conduct their business in a manner that upholds their fiduciary responsibility, acting as good stewards of the resources that God has entrusted to The Chapel.</w:t>
      </w:r>
    </w:p>
    <w:p w14:paraId="0D6C86B8" w14:textId="77777777" w:rsidR="009D0604" w:rsidRDefault="009D0604" w:rsidP="004E4CDA">
      <w:pPr>
        <w:rPr>
          <w:sz w:val="20"/>
          <w:szCs w:val="20"/>
        </w:rPr>
      </w:pPr>
    </w:p>
    <w:p w14:paraId="1778F8AB" w14:textId="77777777" w:rsidR="00B005A1" w:rsidRDefault="009D0604" w:rsidP="004E4CDA">
      <w:pPr>
        <w:rPr>
          <w:sz w:val="20"/>
          <w:szCs w:val="20"/>
        </w:rPr>
      </w:pPr>
      <w:r>
        <w:rPr>
          <w:sz w:val="20"/>
          <w:szCs w:val="20"/>
        </w:rPr>
        <w:t xml:space="preserve">Section 1 Fiscal Year. </w:t>
      </w:r>
      <w:r w:rsidR="0035556B">
        <w:rPr>
          <w:sz w:val="20"/>
          <w:szCs w:val="20"/>
        </w:rPr>
        <w:t>As</w:t>
      </w:r>
      <w:r w:rsidR="00643040">
        <w:rPr>
          <w:sz w:val="20"/>
          <w:szCs w:val="20"/>
        </w:rPr>
        <w:t xml:space="preserve"> a corporation, The Chapel will conduct business annually using a fiscal year that assists in guiding planning, budgeting</w:t>
      </w:r>
      <w:r w:rsidR="00B54679">
        <w:rPr>
          <w:sz w:val="20"/>
          <w:szCs w:val="20"/>
        </w:rPr>
        <w:t>,</w:t>
      </w:r>
      <w:r w:rsidR="00643040">
        <w:rPr>
          <w:sz w:val="20"/>
          <w:szCs w:val="20"/>
        </w:rPr>
        <w:t xml:space="preserve"> tracking</w:t>
      </w:r>
      <w:r w:rsidR="00B54679">
        <w:rPr>
          <w:sz w:val="20"/>
          <w:szCs w:val="20"/>
        </w:rPr>
        <w:t>, and all legal tax or other filings</w:t>
      </w:r>
      <w:r w:rsidR="00643040">
        <w:rPr>
          <w:sz w:val="20"/>
          <w:szCs w:val="20"/>
        </w:rPr>
        <w:t>.  The fiscal year will be set by the Board of Elders and determined based on the time of year that best fits the ministry and fiscal needs of The Chapel.</w:t>
      </w:r>
      <w:r w:rsidR="00B54679">
        <w:rPr>
          <w:sz w:val="20"/>
          <w:szCs w:val="20"/>
        </w:rPr>
        <w:t xml:space="preserve">  The Board of Elders may change the timing of the fiscal year as needed or deemed necessary</w:t>
      </w:r>
      <w:r w:rsidR="007E0AE0">
        <w:rPr>
          <w:sz w:val="20"/>
          <w:szCs w:val="20"/>
        </w:rPr>
        <w:t xml:space="preserve"> or appropriate</w:t>
      </w:r>
      <w:r w:rsidR="00B54679">
        <w:rPr>
          <w:sz w:val="20"/>
          <w:szCs w:val="20"/>
        </w:rPr>
        <w:t>.</w:t>
      </w:r>
    </w:p>
    <w:p w14:paraId="16E877F6" w14:textId="77777777" w:rsidR="007E0AE0" w:rsidRDefault="007E0AE0" w:rsidP="004E4CDA">
      <w:pPr>
        <w:rPr>
          <w:sz w:val="20"/>
          <w:szCs w:val="20"/>
        </w:rPr>
      </w:pPr>
    </w:p>
    <w:p w14:paraId="6F4EE8EA" w14:textId="77777777" w:rsidR="00934A22" w:rsidRDefault="007E0AE0" w:rsidP="004E4CDA">
      <w:pPr>
        <w:rPr>
          <w:sz w:val="20"/>
          <w:szCs w:val="20"/>
        </w:rPr>
      </w:pPr>
      <w:r>
        <w:rPr>
          <w:sz w:val="20"/>
          <w:szCs w:val="20"/>
        </w:rPr>
        <w:t>Section 2 Budget.  The operations of the ministry</w:t>
      </w:r>
      <w:r w:rsidR="00020160">
        <w:rPr>
          <w:sz w:val="20"/>
          <w:szCs w:val="20"/>
        </w:rPr>
        <w:t>, staffing and other aspects</w:t>
      </w:r>
      <w:r>
        <w:rPr>
          <w:sz w:val="20"/>
          <w:szCs w:val="20"/>
        </w:rPr>
        <w:t xml:space="preserve"> of The Chapel will be planned and carried out based on an annual budget.  </w:t>
      </w:r>
      <w:r w:rsidR="00020160">
        <w:rPr>
          <w:sz w:val="20"/>
          <w:szCs w:val="20"/>
        </w:rPr>
        <w:t xml:space="preserve">The budget process will be conducted by Staff leadership with appropriate involvement of the Board of Elders and </w:t>
      </w:r>
      <w:r w:rsidR="00405135">
        <w:rPr>
          <w:sz w:val="20"/>
          <w:szCs w:val="20"/>
        </w:rPr>
        <w:t xml:space="preserve">any coordinating committees, as outlined by Policy Governance.  The final budget total will be approved by the Board of Elders and may be amended </w:t>
      </w:r>
      <w:r w:rsidR="000C568A">
        <w:rPr>
          <w:sz w:val="20"/>
          <w:szCs w:val="20"/>
        </w:rPr>
        <w:t>by the Board of Elders as necessary based on the availability of funds.</w:t>
      </w:r>
    </w:p>
    <w:p w14:paraId="414A3CF6" w14:textId="77777777" w:rsidR="007E0AE0" w:rsidRDefault="00934A22" w:rsidP="00EB4F43">
      <w:pPr>
        <w:jc w:val="center"/>
        <w:rPr>
          <w:sz w:val="20"/>
          <w:szCs w:val="20"/>
        </w:rPr>
      </w:pPr>
      <w:r>
        <w:rPr>
          <w:sz w:val="20"/>
          <w:szCs w:val="20"/>
        </w:rPr>
        <w:br w:type="column"/>
      </w:r>
      <w:r w:rsidR="00477D71">
        <w:rPr>
          <w:sz w:val="20"/>
          <w:szCs w:val="20"/>
        </w:rPr>
        <w:t xml:space="preserve">      </w:t>
      </w:r>
      <w:r w:rsidR="00EB4F43">
        <w:rPr>
          <w:sz w:val="20"/>
          <w:szCs w:val="20"/>
        </w:rPr>
        <w:t>EXPLANATION</w:t>
      </w:r>
    </w:p>
    <w:p w14:paraId="58118F32" w14:textId="77777777" w:rsidR="00EB4F43" w:rsidRDefault="006D2E3C" w:rsidP="00EB4F43">
      <w:pPr>
        <w:jc w:val="center"/>
        <w:rPr>
          <w:sz w:val="20"/>
          <w:szCs w:val="20"/>
        </w:rPr>
      </w:pPr>
      <w:r>
        <w:rPr>
          <w:sz w:val="20"/>
          <w:szCs w:val="20"/>
        </w:rPr>
        <w:t>BL</w:t>
      </w:r>
      <w:r w:rsidR="00477D71">
        <w:rPr>
          <w:sz w:val="20"/>
          <w:szCs w:val="20"/>
        </w:rPr>
        <w:t xml:space="preserve"> – </w:t>
      </w:r>
      <w:r w:rsidR="00477D71" w:rsidRPr="00D75FED">
        <w:rPr>
          <w:b/>
          <w:sz w:val="20"/>
          <w:szCs w:val="20"/>
        </w:rPr>
        <w:t>ARTICLE IV</w:t>
      </w:r>
    </w:p>
    <w:p w14:paraId="34AF453C" w14:textId="77777777" w:rsidR="00EB4F43" w:rsidRDefault="00EB4F43" w:rsidP="00EB4F43">
      <w:pPr>
        <w:rPr>
          <w:sz w:val="20"/>
          <w:szCs w:val="20"/>
        </w:rPr>
      </w:pPr>
    </w:p>
    <w:p w14:paraId="42FFE0FE" w14:textId="77777777" w:rsidR="00477D71" w:rsidRDefault="00477D71" w:rsidP="00EB4F43">
      <w:pPr>
        <w:rPr>
          <w:sz w:val="20"/>
          <w:szCs w:val="20"/>
        </w:rPr>
      </w:pPr>
      <w:r>
        <w:rPr>
          <w:sz w:val="20"/>
          <w:szCs w:val="20"/>
        </w:rPr>
        <w:t xml:space="preserve">The board of elders is recommended the creation and adoption of this new by law, BL </w:t>
      </w:r>
      <w:r w:rsidR="00A26A9F">
        <w:rPr>
          <w:sz w:val="20"/>
          <w:szCs w:val="20"/>
        </w:rPr>
        <w:t>–</w:t>
      </w:r>
      <w:r>
        <w:rPr>
          <w:sz w:val="20"/>
          <w:szCs w:val="20"/>
        </w:rPr>
        <w:t xml:space="preserve"> ARTIC</w:t>
      </w:r>
      <w:r w:rsidR="00A26A9F">
        <w:rPr>
          <w:sz w:val="20"/>
          <w:szCs w:val="20"/>
        </w:rPr>
        <w:t>LE IV – FINANCIAL OPERATIONS.  Th</w:t>
      </w:r>
      <w:r w:rsidR="006465C1">
        <w:rPr>
          <w:sz w:val="20"/>
          <w:szCs w:val="20"/>
        </w:rPr>
        <w:t>is new by law is recommending with the following intent and reasoning:</w:t>
      </w:r>
    </w:p>
    <w:p w14:paraId="6D675413" w14:textId="77777777" w:rsidR="006465C1" w:rsidRPr="005967DC" w:rsidRDefault="006465C1" w:rsidP="006465C1">
      <w:pPr>
        <w:pStyle w:val="ListParagraph"/>
        <w:numPr>
          <w:ilvl w:val="0"/>
          <w:numId w:val="4"/>
        </w:numPr>
        <w:rPr>
          <w:rFonts w:ascii="Avenir Next Regular" w:eastAsiaTheme="minorEastAsia" w:hAnsi="Avenir Next Regular" w:cstheme="minorBidi"/>
          <w:sz w:val="20"/>
          <w:szCs w:val="20"/>
        </w:rPr>
      </w:pPr>
      <w:r w:rsidRPr="005967DC">
        <w:rPr>
          <w:rFonts w:ascii="Avenir Next Regular" w:eastAsiaTheme="minorEastAsia" w:hAnsi="Avenir Next Regular" w:cstheme="minorBidi"/>
          <w:sz w:val="20"/>
          <w:szCs w:val="20"/>
        </w:rPr>
        <w:t>The constitution of an organization should outline key financial pieces</w:t>
      </w:r>
      <w:r w:rsidR="00420636" w:rsidRPr="005967DC">
        <w:rPr>
          <w:rFonts w:ascii="Avenir Next Regular" w:eastAsiaTheme="minorEastAsia" w:hAnsi="Avenir Next Regular" w:cstheme="minorBidi"/>
          <w:sz w:val="20"/>
          <w:szCs w:val="20"/>
        </w:rPr>
        <w:t xml:space="preserve"> and information, generally.  Our historical constitution did not do this.</w:t>
      </w:r>
    </w:p>
    <w:p w14:paraId="30115B02" w14:textId="77777777" w:rsidR="00420636" w:rsidRPr="005967DC" w:rsidRDefault="006564A9" w:rsidP="006465C1">
      <w:pPr>
        <w:pStyle w:val="ListParagraph"/>
        <w:numPr>
          <w:ilvl w:val="0"/>
          <w:numId w:val="4"/>
        </w:numPr>
        <w:rPr>
          <w:rFonts w:ascii="Avenir Next Regular" w:eastAsiaTheme="minorEastAsia" w:hAnsi="Avenir Next Regular" w:cstheme="minorBidi"/>
          <w:sz w:val="20"/>
          <w:szCs w:val="20"/>
        </w:rPr>
      </w:pPr>
      <w:r w:rsidRPr="005967DC">
        <w:rPr>
          <w:rFonts w:ascii="Avenir Next Regular" w:eastAsiaTheme="minorEastAsia" w:hAnsi="Avenir Next Regular" w:cstheme="minorBidi"/>
          <w:sz w:val="20"/>
          <w:szCs w:val="20"/>
        </w:rPr>
        <w:t xml:space="preserve">This information </w:t>
      </w:r>
      <w:proofErr w:type="gramStart"/>
      <w:r w:rsidRPr="005967DC">
        <w:rPr>
          <w:rFonts w:ascii="Avenir Next Regular" w:eastAsiaTheme="minorEastAsia" w:hAnsi="Avenir Next Regular" w:cstheme="minorBidi"/>
          <w:sz w:val="20"/>
          <w:szCs w:val="20"/>
        </w:rPr>
        <w:t>includes:</w:t>
      </w:r>
      <w:proofErr w:type="gramEnd"/>
      <w:r w:rsidRPr="005967DC">
        <w:rPr>
          <w:rFonts w:ascii="Avenir Next Regular" w:eastAsiaTheme="minorEastAsia" w:hAnsi="Avenir Next Regular" w:cstheme="minorBidi"/>
          <w:sz w:val="20"/>
          <w:szCs w:val="20"/>
        </w:rPr>
        <w:t xml:space="preserve"> fiscal year and budget information.</w:t>
      </w:r>
    </w:p>
    <w:p w14:paraId="24DD2A2E" w14:textId="77777777" w:rsidR="006564A9" w:rsidRPr="005967DC" w:rsidRDefault="006564A9" w:rsidP="006465C1">
      <w:pPr>
        <w:pStyle w:val="ListParagraph"/>
        <w:numPr>
          <w:ilvl w:val="0"/>
          <w:numId w:val="4"/>
        </w:numPr>
        <w:rPr>
          <w:rFonts w:ascii="Avenir Next Regular" w:eastAsiaTheme="minorEastAsia" w:hAnsi="Avenir Next Regular" w:cstheme="minorBidi"/>
          <w:sz w:val="20"/>
          <w:szCs w:val="20"/>
        </w:rPr>
      </w:pPr>
      <w:r w:rsidRPr="005967DC">
        <w:rPr>
          <w:rFonts w:ascii="Avenir Next Regular" w:eastAsiaTheme="minorEastAsia" w:hAnsi="Avenir Next Regular" w:cstheme="minorBidi"/>
          <w:sz w:val="20"/>
          <w:szCs w:val="20"/>
        </w:rPr>
        <w:t xml:space="preserve">The board of elders believes that it is important that </w:t>
      </w:r>
      <w:r w:rsidR="00BF2225" w:rsidRPr="005967DC">
        <w:rPr>
          <w:rFonts w:ascii="Avenir Next Regular" w:eastAsiaTheme="minorEastAsia" w:hAnsi="Avenir Next Regular" w:cstheme="minorBidi"/>
          <w:sz w:val="20"/>
          <w:szCs w:val="20"/>
        </w:rPr>
        <w:t>the key financial items are outlined generally in our constitution.</w:t>
      </w:r>
    </w:p>
    <w:p w14:paraId="53A7E101" w14:textId="77777777" w:rsidR="00BF2225" w:rsidRPr="005967DC" w:rsidRDefault="00BF2225" w:rsidP="006465C1">
      <w:pPr>
        <w:pStyle w:val="ListParagraph"/>
        <w:numPr>
          <w:ilvl w:val="0"/>
          <w:numId w:val="4"/>
        </w:numPr>
        <w:rPr>
          <w:rFonts w:ascii="Avenir Next Regular" w:eastAsiaTheme="minorEastAsia" w:hAnsi="Avenir Next Regular" w:cstheme="minorBidi"/>
          <w:sz w:val="20"/>
          <w:szCs w:val="20"/>
        </w:rPr>
      </w:pPr>
      <w:r w:rsidRPr="005967DC">
        <w:rPr>
          <w:rFonts w:ascii="Avenir Next Regular" w:eastAsiaTheme="minorEastAsia" w:hAnsi="Avenir Next Regular" w:cstheme="minorBidi"/>
          <w:sz w:val="20"/>
          <w:szCs w:val="20"/>
        </w:rPr>
        <w:t>Effort was made to write th</w:t>
      </w:r>
      <w:r w:rsidR="005967DC" w:rsidRPr="005967DC">
        <w:rPr>
          <w:rFonts w:ascii="Avenir Next Regular" w:eastAsiaTheme="minorEastAsia" w:hAnsi="Avenir Next Regular" w:cstheme="minorBidi"/>
          <w:sz w:val="20"/>
          <w:szCs w:val="20"/>
        </w:rPr>
        <w:t xml:space="preserve">is new Article in a manner that provides information and guidance while leaving flexibility for the board of elders to </w:t>
      </w:r>
      <w:proofErr w:type="gramStart"/>
      <w:r w:rsidR="005967DC" w:rsidRPr="005967DC">
        <w:rPr>
          <w:rFonts w:ascii="Avenir Next Regular" w:eastAsiaTheme="minorEastAsia" w:hAnsi="Avenir Next Regular" w:cstheme="minorBidi"/>
          <w:sz w:val="20"/>
          <w:szCs w:val="20"/>
        </w:rPr>
        <w:t>make adjustments</w:t>
      </w:r>
      <w:proofErr w:type="gramEnd"/>
      <w:r w:rsidR="005967DC" w:rsidRPr="005967DC">
        <w:rPr>
          <w:rFonts w:ascii="Avenir Next Regular" w:eastAsiaTheme="minorEastAsia" w:hAnsi="Avenir Next Regular" w:cstheme="minorBidi"/>
          <w:sz w:val="20"/>
          <w:szCs w:val="20"/>
        </w:rPr>
        <w:t xml:space="preserve"> as needed without having to amend the constitution.</w:t>
      </w:r>
    </w:p>
    <w:sectPr w:rsidR="00BF2225" w:rsidRPr="005967DC" w:rsidSect="008F1153">
      <w:type w:val="continuous"/>
      <w:pgSz w:w="12240" w:h="15840"/>
      <w:pgMar w:top="720" w:right="720" w:bottom="720" w:left="720" w:header="720" w:footer="720" w:gutter="0"/>
      <w:cols w:num="3" w:sep="1" w:space="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C6F9" w14:textId="77777777" w:rsidR="008A75D8" w:rsidRDefault="008A75D8" w:rsidP="00136CF3">
      <w:r>
        <w:separator/>
      </w:r>
    </w:p>
  </w:endnote>
  <w:endnote w:type="continuationSeparator" w:id="0">
    <w:p w14:paraId="190C17B4" w14:textId="77777777" w:rsidR="008A75D8" w:rsidRDefault="008A75D8" w:rsidP="0013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BE39" w14:textId="77777777" w:rsidR="008A75D8" w:rsidRDefault="008A75D8" w:rsidP="00136CF3">
      <w:r>
        <w:separator/>
      </w:r>
    </w:p>
  </w:footnote>
  <w:footnote w:type="continuationSeparator" w:id="0">
    <w:p w14:paraId="56DDE8EA" w14:textId="77777777" w:rsidR="008A75D8" w:rsidRDefault="008A75D8" w:rsidP="0013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1504" w14:textId="77777777" w:rsidR="00FF05C0" w:rsidRDefault="00FF05C0" w:rsidP="00136C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21651" w14:textId="77777777" w:rsidR="00FF05C0" w:rsidRDefault="00FF05C0" w:rsidP="00136C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05CF" w14:textId="77777777" w:rsidR="00FF05C0" w:rsidRDefault="00FF05C0" w:rsidP="00136C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518">
      <w:rPr>
        <w:rStyle w:val="PageNumber"/>
        <w:noProof/>
      </w:rPr>
      <w:t>16</w:t>
    </w:r>
    <w:r>
      <w:rPr>
        <w:rStyle w:val="PageNumber"/>
      </w:rPr>
      <w:fldChar w:fldCharType="end"/>
    </w:r>
  </w:p>
  <w:p w14:paraId="474FAE8B" w14:textId="77777777" w:rsidR="00FF05C0" w:rsidRDefault="00FF05C0" w:rsidP="00136C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189"/>
    <w:multiLevelType w:val="hybridMultilevel"/>
    <w:tmpl w:val="25D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9706C"/>
    <w:multiLevelType w:val="hybridMultilevel"/>
    <w:tmpl w:val="5C56BC14"/>
    <w:lvl w:ilvl="0" w:tplc="383CC366">
      <w:start w:val="1"/>
      <w:numFmt w:val="bullet"/>
      <w:lvlText w:val="•"/>
      <w:lvlJc w:val="left"/>
      <w:pPr>
        <w:tabs>
          <w:tab w:val="num" w:pos="720"/>
        </w:tabs>
        <w:ind w:left="720" w:hanging="360"/>
      </w:pPr>
      <w:rPr>
        <w:rFonts w:ascii="Arial" w:hAnsi="Arial" w:hint="default"/>
      </w:rPr>
    </w:lvl>
    <w:lvl w:ilvl="1" w:tplc="D8909A76">
      <w:start w:val="1"/>
      <w:numFmt w:val="bullet"/>
      <w:lvlText w:val="-"/>
      <w:lvlJc w:val="left"/>
      <w:pPr>
        <w:tabs>
          <w:tab w:val="num" w:pos="1440"/>
        </w:tabs>
        <w:ind w:left="1440" w:hanging="360"/>
      </w:pPr>
      <w:rPr>
        <w:rFonts w:ascii="Avenir Next Regular" w:eastAsiaTheme="minorEastAsia" w:hAnsi="Avenir Next Regular" w:cstheme="minorBidi" w:hint="default"/>
      </w:rPr>
    </w:lvl>
    <w:lvl w:ilvl="2" w:tplc="9F46D89C" w:tentative="1">
      <w:start w:val="1"/>
      <w:numFmt w:val="bullet"/>
      <w:lvlText w:val="•"/>
      <w:lvlJc w:val="left"/>
      <w:pPr>
        <w:tabs>
          <w:tab w:val="num" w:pos="2160"/>
        </w:tabs>
        <w:ind w:left="2160" w:hanging="360"/>
      </w:pPr>
      <w:rPr>
        <w:rFonts w:ascii="Arial" w:hAnsi="Arial" w:hint="default"/>
      </w:rPr>
    </w:lvl>
    <w:lvl w:ilvl="3" w:tplc="7C8226BE" w:tentative="1">
      <w:start w:val="1"/>
      <w:numFmt w:val="bullet"/>
      <w:lvlText w:val="•"/>
      <w:lvlJc w:val="left"/>
      <w:pPr>
        <w:tabs>
          <w:tab w:val="num" w:pos="2880"/>
        </w:tabs>
        <w:ind w:left="2880" w:hanging="360"/>
      </w:pPr>
      <w:rPr>
        <w:rFonts w:ascii="Arial" w:hAnsi="Arial" w:hint="default"/>
      </w:rPr>
    </w:lvl>
    <w:lvl w:ilvl="4" w:tplc="9CB2DF24" w:tentative="1">
      <w:start w:val="1"/>
      <w:numFmt w:val="bullet"/>
      <w:lvlText w:val="•"/>
      <w:lvlJc w:val="left"/>
      <w:pPr>
        <w:tabs>
          <w:tab w:val="num" w:pos="3600"/>
        </w:tabs>
        <w:ind w:left="3600" w:hanging="360"/>
      </w:pPr>
      <w:rPr>
        <w:rFonts w:ascii="Arial" w:hAnsi="Arial" w:hint="default"/>
      </w:rPr>
    </w:lvl>
    <w:lvl w:ilvl="5" w:tplc="1F44C9F4" w:tentative="1">
      <w:start w:val="1"/>
      <w:numFmt w:val="bullet"/>
      <w:lvlText w:val="•"/>
      <w:lvlJc w:val="left"/>
      <w:pPr>
        <w:tabs>
          <w:tab w:val="num" w:pos="4320"/>
        </w:tabs>
        <w:ind w:left="4320" w:hanging="360"/>
      </w:pPr>
      <w:rPr>
        <w:rFonts w:ascii="Arial" w:hAnsi="Arial" w:hint="default"/>
      </w:rPr>
    </w:lvl>
    <w:lvl w:ilvl="6" w:tplc="49DCF0C6" w:tentative="1">
      <w:start w:val="1"/>
      <w:numFmt w:val="bullet"/>
      <w:lvlText w:val="•"/>
      <w:lvlJc w:val="left"/>
      <w:pPr>
        <w:tabs>
          <w:tab w:val="num" w:pos="5040"/>
        </w:tabs>
        <w:ind w:left="5040" w:hanging="360"/>
      </w:pPr>
      <w:rPr>
        <w:rFonts w:ascii="Arial" w:hAnsi="Arial" w:hint="default"/>
      </w:rPr>
    </w:lvl>
    <w:lvl w:ilvl="7" w:tplc="8D429246" w:tentative="1">
      <w:start w:val="1"/>
      <w:numFmt w:val="bullet"/>
      <w:lvlText w:val="•"/>
      <w:lvlJc w:val="left"/>
      <w:pPr>
        <w:tabs>
          <w:tab w:val="num" w:pos="5760"/>
        </w:tabs>
        <w:ind w:left="5760" w:hanging="360"/>
      </w:pPr>
      <w:rPr>
        <w:rFonts w:ascii="Arial" w:hAnsi="Arial" w:hint="default"/>
      </w:rPr>
    </w:lvl>
    <w:lvl w:ilvl="8" w:tplc="05CE05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7E3ABD"/>
    <w:multiLevelType w:val="hybridMultilevel"/>
    <w:tmpl w:val="6C06997E"/>
    <w:lvl w:ilvl="0" w:tplc="09B26C2E">
      <w:start w:val="1"/>
      <w:numFmt w:val="decimal"/>
      <w:lvlText w:val="%1."/>
      <w:lvlJc w:val="left"/>
      <w:pPr>
        <w:ind w:left="100" w:hanging="405"/>
        <w:jc w:val="right"/>
      </w:pPr>
      <w:rPr>
        <w:rFonts w:ascii="Cambria" w:eastAsia="Cambria" w:hAnsi="Cambria" w:cs="Cambria" w:hint="default"/>
        <w:w w:val="100"/>
        <w:sz w:val="24"/>
        <w:szCs w:val="24"/>
      </w:rPr>
    </w:lvl>
    <w:lvl w:ilvl="1" w:tplc="C2167B56">
      <w:start w:val="1"/>
      <w:numFmt w:val="decimal"/>
      <w:lvlText w:val="%2."/>
      <w:lvlJc w:val="left"/>
      <w:pPr>
        <w:ind w:left="100" w:hanging="288"/>
        <w:jc w:val="left"/>
      </w:pPr>
      <w:rPr>
        <w:rFonts w:ascii="Cambria" w:eastAsia="Cambria" w:hAnsi="Cambria" w:cs="Cambria" w:hint="default"/>
        <w:w w:val="100"/>
        <w:sz w:val="24"/>
        <w:szCs w:val="24"/>
      </w:rPr>
    </w:lvl>
    <w:lvl w:ilvl="2" w:tplc="00A2BB28">
      <w:numFmt w:val="bullet"/>
      <w:lvlText w:val="•"/>
      <w:lvlJc w:val="left"/>
      <w:pPr>
        <w:ind w:left="2052" w:hanging="288"/>
      </w:pPr>
      <w:rPr>
        <w:rFonts w:hint="default"/>
      </w:rPr>
    </w:lvl>
    <w:lvl w:ilvl="3" w:tplc="6068150E">
      <w:numFmt w:val="bullet"/>
      <w:lvlText w:val="•"/>
      <w:lvlJc w:val="left"/>
      <w:pPr>
        <w:ind w:left="3028" w:hanging="288"/>
      </w:pPr>
      <w:rPr>
        <w:rFonts w:hint="default"/>
      </w:rPr>
    </w:lvl>
    <w:lvl w:ilvl="4" w:tplc="360A9C0A">
      <w:numFmt w:val="bullet"/>
      <w:lvlText w:val="•"/>
      <w:lvlJc w:val="left"/>
      <w:pPr>
        <w:ind w:left="4004" w:hanging="288"/>
      </w:pPr>
      <w:rPr>
        <w:rFonts w:hint="default"/>
      </w:rPr>
    </w:lvl>
    <w:lvl w:ilvl="5" w:tplc="9A485276">
      <w:numFmt w:val="bullet"/>
      <w:lvlText w:val="•"/>
      <w:lvlJc w:val="left"/>
      <w:pPr>
        <w:ind w:left="4980" w:hanging="288"/>
      </w:pPr>
      <w:rPr>
        <w:rFonts w:hint="default"/>
      </w:rPr>
    </w:lvl>
    <w:lvl w:ilvl="6" w:tplc="143452BC">
      <w:numFmt w:val="bullet"/>
      <w:lvlText w:val="•"/>
      <w:lvlJc w:val="left"/>
      <w:pPr>
        <w:ind w:left="5956" w:hanging="288"/>
      </w:pPr>
      <w:rPr>
        <w:rFonts w:hint="default"/>
      </w:rPr>
    </w:lvl>
    <w:lvl w:ilvl="7" w:tplc="8ADC99D4">
      <w:numFmt w:val="bullet"/>
      <w:lvlText w:val="•"/>
      <w:lvlJc w:val="left"/>
      <w:pPr>
        <w:ind w:left="6932" w:hanging="288"/>
      </w:pPr>
      <w:rPr>
        <w:rFonts w:hint="default"/>
      </w:rPr>
    </w:lvl>
    <w:lvl w:ilvl="8" w:tplc="E20EDF76">
      <w:numFmt w:val="bullet"/>
      <w:lvlText w:val="•"/>
      <w:lvlJc w:val="left"/>
      <w:pPr>
        <w:ind w:left="7908" w:hanging="288"/>
      </w:pPr>
      <w:rPr>
        <w:rFonts w:hint="default"/>
      </w:rPr>
    </w:lvl>
  </w:abstractNum>
  <w:abstractNum w:abstractNumId="3" w15:restartNumberingAfterBreak="0">
    <w:nsid w:val="375F7D11"/>
    <w:multiLevelType w:val="hybridMultilevel"/>
    <w:tmpl w:val="793ECDFA"/>
    <w:lvl w:ilvl="0" w:tplc="BE00B7FA">
      <w:numFmt w:val="bullet"/>
      <w:lvlText w:val="-"/>
      <w:lvlJc w:val="left"/>
      <w:pPr>
        <w:ind w:left="720" w:hanging="360"/>
      </w:pPr>
      <w:rPr>
        <w:rFonts w:ascii="Avenir Next Regular" w:eastAsiaTheme="minorEastAsia" w:hAnsi="Avenir Next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234D"/>
    <w:multiLevelType w:val="hybridMultilevel"/>
    <w:tmpl w:val="E3C2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52AC0"/>
    <w:multiLevelType w:val="hybridMultilevel"/>
    <w:tmpl w:val="FEC44E8C"/>
    <w:lvl w:ilvl="0" w:tplc="C93E005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6F27809"/>
    <w:multiLevelType w:val="hybridMultilevel"/>
    <w:tmpl w:val="662E8C18"/>
    <w:lvl w:ilvl="0" w:tplc="D8909A76">
      <w:start w:val="1"/>
      <w:numFmt w:val="bullet"/>
      <w:lvlText w:val="-"/>
      <w:lvlJc w:val="left"/>
      <w:pPr>
        <w:ind w:left="720" w:hanging="360"/>
      </w:pPr>
      <w:rPr>
        <w:rFonts w:ascii="Avenir Next Regular" w:eastAsiaTheme="minorEastAsia" w:hAnsi="Avenir Next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B7A7F"/>
    <w:multiLevelType w:val="hybridMultilevel"/>
    <w:tmpl w:val="7A463630"/>
    <w:lvl w:ilvl="0" w:tplc="383CC366">
      <w:start w:val="1"/>
      <w:numFmt w:val="bullet"/>
      <w:lvlText w:val="•"/>
      <w:lvlJc w:val="left"/>
      <w:pPr>
        <w:tabs>
          <w:tab w:val="num" w:pos="720"/>
        </w:tabs>
        <w:ind w:left="720" w:hanging="360"/>
      </w:pPr>
      <w:rPr>
        <w:rFonts w:ascii="Arial" w:hAnsi="Arial" w:hint="default"/>
      </w:rPr>
    </w:lvl>
    <w:lvl w:ilvl="1" w:tplc="DCD6AF88">
      <w:start w:val="174"/>
      <w:numFmt w:val="bullet"/>
      <w:lvlText w:val="•"/>
      <w:lvlJc w:val="left"/>
      <w:pPr>
        <w:tabs>
          <w:tab w:val="num" w:pos="1440"/>
        </w:tabs>
        <w:ind w:left="1440" w:hanging="360"/>
      </w:pPr>
      <w:rPr>
        <w:rFonts w:ascii="Arial" w:hAnsi="Arial" w:hint="default"/>
      </w:rPr>
    </w:lvl>
    <w:lvl w:ilvl="2" w:tplc="9F46D89C" w:tentative="1">
      <w:start w:val="1"/>
      <w:numFmt w:val="bullet"/>
      <w:lvlText w:val="•"/>
      <w:lvlJc w:val="left"/>
      <w:pPr>
        <w:tabs>
          <w:tab w:val="num" w:pos="2160"/>
        </w:tabs>
        <w:ind w:left="2160" w:hanging="360"/>
      </w:pPr>
      <w:rPr>
        <w:rFonts w:ascii="Arial" w:hAnsi="Arial" w:hint="default"/>
      </w:rPr>
    </w:lvl>
    <w:lvl w:ilvl="3" w:tplc="7C8226BE" w:tentative="1">
      <w:start w:val="1"/>
      <w:numFmt w:val="bullet"/>
      <w:lvlText w:val="•"/>
      <w:lvlJc w:val="left"/>
      <w:pPr>
        <w:tabs>
          <w:tab w:val="num" w:pos="2880"/>
        </w:tabs>
        <w:ind w:left="2880" w:hanging="360"/>
      </w:pPr>
      <w:rPr>
        <w:rFonts w:ascii="Arial" w:hAnsi="Arial" w:hint="default"/>
      </w:rPr>
    </w:lvl>
    <w:lvl w:ilvl="4" w:tplc="9CB2DF24" w:tentative="1">
      <w:start w:val="1"/>
      <w:numFmt w:val="bullet"/>
      <w:lvlText w:val="•"/>
      <w:lvlJc w:val="left"/>
      <w:pPr>
        <w:tabs>
          <w:tab w:val="num" w:pos="3600"/>
        </w:tabs>
        <w:ind w:left="3600" w:hanging="360"/>
      </w:pPr>
      <w:rPr>
        <w:rFonts w:ascii="Arial" w:hAnsi="Arial" w:hint="default"/>
      </w:rPr>
    </w:lvl>
    <w:lvl w:ilvl="5" w:tplc="1F44C9F4" w:tentative="1">
      <w:start w:val="1"/>
      <w:numFmt w:val="bullet"/>
      <w:lvlText w:val="•"/>
      <w:lvlJc w:val="left"/>
      <w:pPr>
        <w:tabs>
          <w:tab w:val="num" w:pos="4320"/>
        </w:tabs>
        <w:ind w:left="4320" w:hanging="360"/>
      </w:pPr>
      <w:rPr>
        <w:rFonts w:ascii="Arial" w:hAnsi="Arial" w:hint="default"/>
      </w:rPr>
    </w:lvl>
    <w:lvl w:ilvl="6" w:tplc="49DCF0C6" w:tentative="1">
      <w:start w:val="1"/>
      <w:numFmt w:val="bullet"/>
      <w:lvlText w:val="•"/>
      <w:lvlJc w:val="left"/>
      <w:pPr>
        <w:tabs>
          <w:tab w:val="num" w:pos="5040"/>
        </w:tabs>
        <w:ind w:left="5040" w:hanging="360"/>
      </w:pPr>
      <w:rPr>
        <w:rFonts w:ascii="Arial" w:hAnsi="Arial" w:hint="default"/>
      </w:rPr>
    </w:lvl>
    <w:lvl w:ilvl="7" w:tplc="8D429246" w:tentative="1">
      <w:start w:val="1"/>
      <w:numFmt w:val="bullet"/>
      <w:lvlText w:val="•"/>
      <w:lvlJc w:val="left"/>
      <w:pPr>
        <w:tabs>
          <w:tab w:val="num" w:pos="5760"/>
        </w:tabs>
        <w:ind w:left="5760" w:hanging="360"/>
      </w:pPr>
      <w:rPr>
        <w:rFonts w:ascii="Arial" w:hAnsi="Arial" w:hint="default"/>
      </w:rPr>
    </w:lvl>
    <w:lvl w:ilvl="8" w:tplc="05CE05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AF47D5"/>
    <w:multiLevelType w:val="hybridMultilevel"/>
    <w:tmpl w:val="DC30D44E"/>
    <w:lvl w:ilvl="0" w:tplc="C2167B56">
      <w:start w:val="1"/>
      <w:numFmt w:val="decimal"/>
      <w:lvlText w:val="%1."/>
      <w:lvlJc w:val="left"/>
      <w:pPr>
        <w:ind w:left="100" w:hanging="288"/>
        <w:jc w:val="left"/>
      </w:pPr>
      <w:rPr>
        <w:rFonts w:ascii="Cambria" w:eastAsia="Cambria" w:hAnsi="Cambria" w:cs="Cambria"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642F1"/>
    <w:multiLevelType w:val="hybridMultilevel"/>
    <w:tmpl w:val="1B4C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D2406"/>
    <w:multiLevelType w:val="hybridMultilevel"/>
    <w:tmpl w:val="0982308E"/>
    <w:lvl w:ilvl="0" w:tplc="D8909A76">
      <w:start w:val="1"/>
      <w:numFmt w:val="bullet"/>
      <w:lvlText w:val="-"/>
      <w:lvlJc w:val="left"/>
      <w:pPr>
        <w:ind w:left="720" w:hanging="360"/>
      </w:pPr>
      <w:rPr>
        <w:rFonts w:ascii="Avenir Next Regular" w:eastAsiaTheme="minorEastAsia" w:hAnsi="Avenir Next Regula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9"/>
  </w:num>
  <w:num w:numId="6">
    <w:abstractNumId w:val="0"/>
  </w:num>
  <w:num w:numId="7">
    <w:abstractNumId w:val="4"/>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4BB"/>
    <w:rsid w:val="00001D10"/>
    <w:rsid w:val="00002598"/>
    <w:rsid w:val="000045A1"/>
    <w:rsid w:val="00020160"/>
    <w:rsid w:val="00021B9B"/>
    <w:rsid w:val="000222D3"/>
    <w:rsid w:val="00023E16"/>
    <w:rsid w:val="00046017"/>
    <w:rsid w:val="00060CD7"/>
    <w:rsid w:val="00067E72"/>
    <w:rsid w:val="00074A77"/>
    <w:rsid w:val="000832B6"/>
    <w:rsid w:val="000854C9"/>
    <w:rsid w:val="00091730"/>
    <w:rsid w:val="00091DA9"/>
    <w:rsid w:val="00093174"/>
    <w:rsid w:val="00094C80"/>
    <w:rsid w:val="00094DD1"/>
    <w:rsid w:val="000A2603"/>
    <w:rsid w:val="000B28D7"/>
    <w:rsid w:val="000B3754"/>
    <w:rsid w:val="000C46F0"/>
    <w:rsid w:val="000C568A"/>
    <w:rsid w:val="000C7670"/>
    <w:rsid w:val="000D7BF1"/>
    <w:rsid w:val="000E3A31"/>
    <w:rsid w:val="000E7024"/>
    <w:rsid w:val="000F0A6E"/>
    <w:rsid w:val="000F0E14"/>
    <w:rsid w:val="000F1DC0"/>
    <w:rsid w:val="000F43DE"/>
    <w:rsid w:val="001106FC"/>
    <w:rsid w:val="00115E64"/>
    <w:rsid w:val="001177E9"/>
    <w:rsid w:val="001243E5"/>
    <w:rsid w:val="00132440"/>
    <w:rsid w:val="00136CF3"/>
    <w:rsid w:val="00152F39"/>
    <w:rsid w:val="00162663"/>
    <w:rsid w:val="00163127"/>
    <w:rsid w:val="00166499"/>
    <w:rsid w:val="001863B3"/>
    <w:rsid w:val="0019085B"/>
    <w:rsid w:val="00190872"/>
    <w:rsid w:val="00196E40"/>
    <w:rsid w:val="001A0030"/>
    <w:rsid w:val="001A21DC"/>
    <w:rsid w:val="001B101A"/>
    <w:rsid w:val="001B5C6C"/>
    <w:rsid w:val="001C1ADE"/>
    <w:rsid w:val="001C474D"/>
    <w:rsid w:val="001C4FFA"/>
    <w:rsid w:val="001D266D"/>
    <w:rsid w:val="001D49D6"/>
    <w:rsid w:val="001D73C7"/>
    <w:rsid w:val="001E1CBD"/>
    <w:rsid w:val="001E6725"/>
    <w:rsid w:val="001F1148"/>
    <w:rsid w:val="001F74C6"/>
    <w:rsid w:val="001F7C7B"/>
    <w:rsid w:val="00205891"/>
    <w:rsid w:val="0021061C"/>
    <w:rsid w:val="002117D2"/>
    <w:rsid w:val="002163AB"/>
    <w:rsid w:val="002176DC"/>
    <w:rsid w:val="00217DD2"/>
    <w:rsid w:val="00230126"/>
    <w:rsid w:val="002316DF"/>
    <w:rsid w:val="002325C3"/>
    <w:rsid w:val="0023264A"/>
    <w:rsid w:val="0023299A"/>
    <w:rsid w:val="00232DEA"/>
    <w:rsid w:val="0024100D"/>
    <w:rsid w:val="0024250C"/>
    <w:rsid w:val="002534B5"/>
    <w:rsid w:val="00254023"/>
    <w:rsid w:val="002708D8"/>
    <w:rsid w:val="002716C6"/>
    <w:rsid w:val="00283FD6"/>
    <w:rsid w:val="002866D2"/>
    <w:rsid w:val="00296136"/>
    <w:rsid w:val="002A07A9"/>
    <w:rsid w:val="002A5AD1"/>
    <w:rsid w:val="002B5F3F"/>
    <w:rsid w:val="002C3CCE"/>
    <w:rsid w:val="002C50CE"/>
    <w:rsid w:val="002C7C25"/>
    <w:rsid w:val="002D66A9"/>
    <w:rsid w:val="002E36AB"/>
    <w:rsid w:val="002E4096"/>
    <w:rsid w:val="002F4363"/>
    <w:rsid w:val="00301A7F"/>
    <w:rsid w:val="00325111"/>
    <w:rsid w:val="00325465"/>
    <w:rsid w:val="0032792D"/>
    <w:rsid w:val="0033034D"/>
    <w:rsid w:val="0033469D"/>
    <w:rsid w:val="00340BFC"/>
    <w:rsid w:val="00345EC0"/>
    <w:rsid w:val="0035149F"/>
    <w:rsid w:val="0035556B"/>
    <w:rsid w:val="00362B01"/>
    <w:rsid w:val="00370734"/>
    <w:rsid w:val="00376CBA"/>
    <w:rsid w:val="00376CF7"/>
    <w:rsid w:val="00380471"/>
    <w:rsid w:val="003A07FE"/>
    <w:rsid w:val="003A46D3"/>
    <w:rsid w:val="003A604F"/>
    <w:rsid w:val="003A674B"/>
    <w:rsid w:val="003A783A"/>
    <w:rsid w:val="003B2CE3"/>
    <w:rsid w:val="003B53DC"/>
    <w:rsid w:val="003C29B0"/>
    <w:rsid w:val="003D0E37"/>
    <w:rsid w:val="003D70F7"/>
    <w:rsid w:val="003E00F9"/>
    <w:rsid w:val="003E2C21"/>
    <w:rsid w:val="003E5570"/>
    <w:rsid w:val="003F6C45"/>
    <w:rsid w:val="00405135"/>
    <w:rsid w:val="00411735"/>
    <w:rsid w:val="004123D8"/>
    <w:rsid w:val="00413D7A"/>
    <w:rsid w:val="00420636"/>
    <w:rsid w:val="004227E0"/>
    <w:rsid w:val="00422BF1"/>
    <w:rsid w:val="0042352A"/>
    <w:rsid w:val="004359B6"/>
    <w:rsid w:val="00441F49"/>
    <w:rsid w:val="00444C09"/>
    <w:rsid w:val="004454CD"/>
    <w:rsid w:val="00450EC6"/>
    <w:rsid w:val="00450F45"/>
    <w:rsid w:val="004664E1"/>
    <w:rsid w:val="004703E1"/>
    <w:rsid w:val="00476F5C"/>
    <w:rsid w:val="00477D71"/>
    <w:rsid w:val="004800B6"/>
    <w:rsid w:val="00491C41"/>
    <w:rsid w:val="004935DE"/>
    <w:rsid w:val="004972D3"/>
    <w:rsid w:val="004A0C77"/>
    <w:rsid w:val="004B0A73"/>
    <w:rsid w:val="004B21BE"/>
    <w:rsid w:val="004B65E2"/>
    <w:rsid w:val="004B7DFD"/>
    <w:rsid w:val="004C2E0E"/>
    <w:rsid w:val="004C5476"/>
    <w:rsid w:val="004C6347"/>
    <w:rsid w:val="004D135F"/>
    <w:rsid w:val="004E0A27"/>
    <w:rsid w:val="004E1256"/>
    <w:rsid w:val="004E17CA"/>
    <w:rsid w:val="004E3CD5"/>
    <w:rsid w:val="004E4CDA"/>
    <w:rsid w:val="004F06FD"/>
    <w:rsid w:val="004F1E07"/>
    <w:rsid w:val="004F23E0"/>
    <w:rsid w:val="00505C85"/>
    <w:rsid w:val="0050603D"/>
    <w:rsid w:val="0053048D"/>
    <w:rsid w:val="00531609"/>
    <w:rsid w:val="00541E6D"/>
    <w:rsid w:val="00543387"/>
    <w:rsid w:val="00544A59"/>
    <w:rsid w:val="00545733"/>
    <w:rsid w:val="0055136B"/>
    <w:rsid w:val="00561A8C"/>
    <w:rsid w:val="00564A57"/>
    <w:rsid w:val="00567E5D"/>
    <w:rsid w:val="00571615"/>
    <w:rsid w:val="00572FCF"/>
    <w:rsid w:val="00573F4D"/>
    <w:rsid w:val="00580C58"/>
    <w:rsid w:val="0058650E"/>
    <w:rsid w:val="00586FA1"/>
    <w:rsid w:val="005967DC"/>
    <w:rsid w:val="005A6DE8"/>
    <w:rsid w:val="005C1326"/>
    <w:rsid w:val="005C319B"/>
    <w:rsid w:val="005D4861"/>
    <w:rsid w:val="005E1260"/>
    <w:rsid w:val="005E145F"/>
    <w:rsid w:val="005F3960"/>
    <w:rsid w:val="00611AA5"/>
    <w:rsid w:val="00620A08"/>
    <w:rsid w:val="0062614A"/>
    <w:rsid w:val="00631E64"/>
    <w:rsid w:val="0064124E"/>
    <w:rsid w:val="00643040"/>
    <w:rsid w:val="00645D5E"/>
    <w:rsid w:val="006465C1"/>
    <w:rsid w:val="00646612"/>
    <w:rsid w:val="006511EC"/>
    <w:rsid w:val="00651266"/>
    <w:rsid w:val="006513AB"/>
    <w:rsid w:val="0065514D"/>
    <w:rsid w:val="006564A9"/>
    <w:rsid w:val="0065651D"/>
    <w:rsid w:val="00656CEE"/>
    <w:rsid w:val="00660323"/>
    <w:rsid w:val="00665A78"/>
    <w:rsid w:val="006668F4"/>
    <w:rsid w:val="00682C8A"/>
    <w:rsid w:val="00683C7E"/>
    <w:rsid w:val="006869FC"/>
    <w:rsid w:val="00691481"/>
    <w:rsid w:val="0069223D"/>
    <w:rsid w:val="006A22EE"/>
    <w:rsid w:val="006B1B7A"/>
    <w:rsid w:val="006B5F2C"/>
    <w:rsid w:val="006B6A70"/>
    <w:rsid w:val="006C0C11"/>
    <w:rsid w:val="006C446D"/>
    <w:rsid w:val="006C4FEA"/>
    <w:rsid w:val="006C7F86"/>
    <w:rsid w:val="006D2E3C"/>
    <w:rsid w:val="006D6EC9"/>
    <w:rsid w:val="006D7A64"/>
    <w:rsid w:val="006E288E"/>
    <w:rsid w:val="006E48AA"/>
    <w:rsid w:val="006E6D02"/>
    <w:rsid w:val="006F5CA2"/>
    <w:rsid w:val="006F6FBD"/>
    <w:rsid w:val="006F7781"/>
    <w:rsid w:val="00723B8C"/>
    <w:rsid w:val="0073054B"/>
    <w:rsid w:val="00732FE4"/>
    <w:rsid w:val="007426A9"/>
    <w:rsid w:val="00751704"/>
    <w:rsid w:val="00754154"/>
    <w:rsid w:val="007611D1"/>
    <w:rsid w:val="007667F2"/>
    <w:rsid w:val="00777B77"/>
    <w:rsid w:val="007820CC"/>
    <w:rsid w:val="00783878"/>
    <w:rsid w:val="00785A29"/>
    <w:rsid w:val="00793620"/>
    <w:rsid w:val="007B3223"/>
    <w:rsid w:val="007D4E6F"/>
    <w:rsid w:val="007E04BE"/>
    <w:rsid w:val="007E0AE0"/>
    <w:rsid w:val="007F31D9"/>
    <w:rsid w:val="007F6813"/>
    <w:rsid w:val="007F6CE1"/>
    <w:rsid w:val="00804620"/>
    <w:rsid w:val="00804AFF"/>
    <w:rsid w:val="00805DFC"/>
    <w:rsid w:val="00816CCF"/>
    <w:rsid w:val="00822D0B"/>
    <w:rsid w:val="00827054"/>
    <w:rsid w:val="008320B1"/>
    <w:rsid w:val="00846636"/>
    <w:rsid w:val="00850A5C"/>
    <w:rsid w:val="00857C07"/>
    <w:rsid w:val="00861BC3"/>
    <w:rsid w:val="00861FD1"/>
    <w:rsid w:val="008634A7"/>
    <w:rsid w:val="00864097"/>
    <w:rsid w:val="00866319"/>
    <w:rsid w:val="00866E70"/>
    <w:rsid w:val="00870B22"/>
    <w:rsid w:val="008758A1"/>
    <w:rsid w:val="00875A3A"/>
    <w:rsid w:val="00877AEE"/>
    <w:rsid w:val="0088071E"/>
    <w:rsid w:val="00885C99"/>
    <w:rsid w:val="00886797"/>
    <w:rsid w:val="008876F9"/>
    <w:rsid w:val="00890403"/>
    <w:rsid w:val="00895C6C"/>
    <w:rsid w:val="00896AF7"/>
    <w:rsid w:val="008A0121"/>
    <w:rsid w:val="008A1287"/>
    <w:rsid w:val="008A40FA"/>
    <w:rsid w:val="008A42F2"/>
    <w:rsid w:val="008A75D8"/>
    <w:rsid w:val="008B09EC"/>
    <w:rsid w:val="008B2293"/>
    <w:rsid w:val="008B4BC9"/>
    <w:rsid w:val="008C01D1"/>
    <w:rsid w:val="008C2DF8"/>
    <w:rsid w:val="008C6057"/>
    <w:rsid w:val="008D1FD6"/>
    <w:rsid w:val="008D4B66"/>
    <w:rsid w:val="008E6CD4"/>
    <w:rsid w:val="008F1153"/>
    <w:rsid w:val="008F160E"/>
    <w:rsid w:val="008F5187"/>
    <w:rsid w:val="008F56AB"/>
    <w:rsid w:val="00900A4F"/>
    <w:rsid w:val="00900F4A"/>
    <w:rsid w:val="00902582"/>
    <w:rsid w:val="00902A19"/>
    <w:rsid w:val="00903087"/>
    <w:rsid w:val="0090526E"/>
    <w:rsid w:val="009100A2"/>
    <w:rsid w:val="00912BC3"/>
    <w:rsid w:val="00915743"/>
    <w:rsid w:val="00926E38"/>
    <w:rsid w:val="00927976"/>
    <w:rsid w:val="00932396"/>
    <w:rsid w:val="00934A22"/>
    <w:rsid w:val="00935047"/>
    <w:rsid w:val="00935ECF"/>
    <w:rsid w:val="009378CB"/>
    <w:rsid w:val="00941D55"/>
    <w:rsid w:val="009424AA"/>
    <w:rsid w:val="00946115"/>
    <w:rsid w:val="009515F7"/>
    <w:rsid w:val="009630B2"/>
    <w:rsid w:val="00965F38"/>
    <w:rsid w:val="00966114"/>
    <w:rsid w:val="0097233C"/>
    <w:rsid w:val="009739DC"/>
    <w:rsid w:val="009742B9"/>
    <w:rsid w:val="009749B8"/>
    <w:rsid w:val="009777C4"/>
    <w:rsid w:val="00983267"/>
    <w:rsid w:val="00985D2B"/>
    <w:rsid w:val="009863C6"/>
    <w:rsid w:val="0098666C"/>
    <w:rsid w:val="0099648E"/>
    <w:rsid w:val="009A6E10"/>
    <w:rsid w:val="009B2634"/>
    <w:rsid w:val="009C153A"/>
    <w:rsid w:val="009D0604"/>
    <w:rsid w:val="009D15D3"/>
    <w:rsid w:val="009D455C"/>
    <w:rsid w:val="009D52D4"/>
    <w:rsid w:val="009E0493"/>
    <w:rsid w:val="009E29E1"/>
    <w:rsid w:val="009E40D8"/>
    <w:rsid w:val="009E7FB7"/>
    <w:rsid w:val="009F0F4D"/>
    <w:rsid w:val="009F2A51"/>
    <w:rsid w:val="00A135E2"/>
    <w:rsid w:val="00A2359C"/>
    <w:rsid w:val="00A259D8"/>
    <w:rsid w:val="00A26A9F"/>
    <w:rsid w:val="00A3268E"/>
    <w:rsid w:val="00A36D41"/>
    <w:rsid w:val="00A37725"/>
    <w:rsid w:val="00A45A46"/>
    <w:rsid w:val="00A47AC2"/>
    <w:rsid w:val="00A506AB"/>
    <w:rsid w:val="00A52469"/>
    <w:rsid w:val="00A5621E"/>
    <w:rsid w:val="00A567E9"/>
    <w:rsid w:val="00A57310"/>
    <w:rsid w:val="00A6147A"/>
    <w:rsid w:val="00A6286B"/>
    <w:rsid w:val="00A72282"/>
    <w:rsid w:val="00AA1352"/>
    <w:rsid w:val="00AA33C8"/>
    <w:rsid w:val="00AB53F8"/>
    <w:rsid w:val="00AC1FAC"/>
    <w:rsid w:val="00AD4965"/>
    <w:rsid w:val="00AE19A3"/>
    <w:rsid w:val="00AE5952"/>
    <w:rsid w:val="00AE6A4B"/>
    <w:rsid w:val="00AF3C26"/>
    <w:rsid w:val="00AF48DE"/>
    <w:rsid w:val="00B005A1"/>
    <w:rsid w:val="00B023AC"/>
    <w:rsid w:val="00B02BFF"/>
    <w:rsid w:val="00B0681F"/>
    <w:rsid w:val="00B10E07"/>
    <w:rsid w:val="00B12AF8"/>
    <w:rsid w:val="00B150D3"/>
    <w:rsid w:val="00B15594"/>
    <w:rsid w:val="00B161F3"/>
    <w:rsid w:val="00B22BA6"/>
    <w:rsid w:val="00B27F9E"/>
    <w:rsid w:val="00B364DC"/>
    <w:rsid w:val="00B40B07"/>
    <w:rsid w:val="00B44657"/>
    <w:rsid w:val="00B53E51"/>
    <w:rsid w:val="00B54679"/>
    <w:rsid w:val="00B54D8E"/>
    <w:rsid w:val="00B66D1F"/>
    <w:rsid w:val="00B74D3A"/>
    <w:rsid w:val="00B806D0"/>
    <w:rsid w:val="00B80F35"/>
    <w:rsid w:val="00B811E7"/>
    <w:rsid w:val="00B83C18"/>
    <w:rsid w:val="00B874A9"/>
    <w:rsid w:val="00B905DE"/>
    <w:rsid w:val="00BA5D4D"/>
    <w:rsid w:val="00BD6173"/>
    <w:rsid w:val="00BD713A"/>
    <w:rsid w:val="00BE5E21"/>
    <w:rsid w:val="00BE6547"/>
    <w:rsid w:val="00BF1E32"/>
    <w:rsid w:val="00BF2225"/>
    <w:rsid w:val="00BF22BB"/>
    <w:rsid w:val="00BF4D54"/>
    <w:rsid w:val="00C02736"/>
    <w:rsid w:val="00C034FE"/>
    <w:rsid w:val="00C037A7"/>
    <w:rsid w:val="00C124A8"/>
    <w:rsid w:val="00C15756"/>
    <w:rsid w:val="00C15FA5"/>
    <w:rsid w:val="00C16813"/>
    <w:rsid w:val="00C238EB"/>
    <w:rsid w:val="00C24609"/>
    <w:rsid w:val="00C256B6"/>
    <w:rsid w:val="00C26E0C"/>
    <w:rsid w:val="00C30BE5"/>
    <w:rsid w:val="00C37A8F"/>
    <w:rsid w:val="00C43A43"/>
    <w:rsid w:val="00C53EE8"/>
    <w:rsid w:val="00C56C05"/>
    <w:rsid w:val="00C61F3A"/>
    <w:rsid w:val="00C626F2"/>
    <w:rsid w:val="00C642DC"/>
    <w:rsid w:val="00C64DB6"/>
    <w:rsid w:val="00C66D10"/>
    <w:rsid w:val="00C66DD2"/>
    <w:rsid w:val="00C67F32"/>
    <w:rsid w:val="00C71E35"/>
    <w:rsid w:val="00C833DD"/>
    <w:rsid w:val="00CA3CA1"/>
    <w:rsid w:val="00CB0875"/>
    <w:rsid w:val="00CB17D0"/>
    <w:rsid w:val="00CB21F1"/>
    <w:rsid w:val="00CB58EE"/>
    <w:rsid w:val="00CB6518"/>
    <w:rsid w:val="00CD003E"/>
    <w:rsid w:val="00CD6AFD"/>
    <w:rsid w:val="00CD7A8C"/>
    <w:rsid w:val="00CF1547"/>
    <w:rsid w:val="00D1112C"/>
    <w:rsid w:val="00D15081"/>
    <w:rsid w:val="00D15C0C"/>
    <w:rsid w:val="00D160E7"/>
    <w:rsid w:val="00D21BA4"/>
    <w:rsid w:val="00D230CE"/>
    <w:rsid w:val="00D234BB"/>
    <w:rsid w:val="00D24552"/>
    <w:rsid w:val="00D275BC"/>
    <w:rsid w:val="00D32B48"/>
    <w:rsid w:val="00D368D3"/>
    <w:rsid w:val="00D460D4"/>
    <w:rsid w:val="00D52464"/>
    <w:rsid w:val="00D57ADF"/>
    <w:rsid w:val="00D614DF"/>
    <w:rsid w:val="00D665ED"/>
    <w:rsid w:val="00D75117"/>
    <w:rsid w:val="00D75FED"/>
    <w:rsid w:val="00D807F0"/>
    <w:rsid w:val="00D90062"/>
    <w:rsid w:val="00D91D3C"/>
    <w:rsid w:val="00D92ADF"/>
    <w:rsid w:val="00D94035"/>
    <w:rsid w:val="00D97D80"/>
    <w:rsid w:val="00DA096C"/>
    <w:rsid w:val="00DA67C5"/>
    <w:rsid w:val="00DB0963"/>
    <w:rsid w:val="00DB54B0"/>
    <w:rsid w:val="00DC5107"/>
    <w:rsid w:val="00DD0054"/>
    <w:rsid w:val="00DD5F32"/>
    <w:rsid w:val="00DE5114"/>
    <w:rsid w:val="00DE5B69"/>
    <w:rsid w:val="00DE785C"/>
    <w:rsid w:val="00E07769"/>
    <w:rsid w:val="00E171FB"/>
    <w:rsid w:val="00E233D2"/>
    <w:rsid w:val="00E27761"/>
    <w:rsid w:val="00E367F4"/>
    <w:rsid w:val="00E40ED3"/>
    <w:rsid w:val="00E43021"/>
    <w:rsid w:val="00E6388B"/>
    <w:rsid w:val="00E70D6A"/>
    <w:rsid w:val="00E75318"/>
    <w:rsid w:val="00E768BD"/>
    <w:rsid w:val="00E773B7"/>
    <w:rsid w:val="00E8607A"/>
    <w:rsid w:val="00E9051E"/>
    <w:rsid w:val="00E9780F"/>
    <w:rsid w:val="00EA0ABD"/>
    <w:rsid w:val="00EA0F8A"/>
    <w:rsid w:val="00EB3442"/>
    <w:rsid w:val="00EB4F43"/>
    <w:rsid w:val="00EC1F90"/>
    <w:rsid w:val="00EC7DAC"/>
    <w:rsid w:val="00ED19C4"/>
    <w:rsid w:val="00ED51E6"/>
    <w:rsid w:val="00EE2436"/>
    <w:rsid w:val="00EE42A1"/>
    <w:rsid w:val="00EF1F1A"/>
    <w:rsid w:val="00EF4115"/>
    <w:rsid w:val="00F04F08"/>
    <w:rsid w:val="00F12BBD"/>
    <w:rsid w:val="00F13301"/>
    <w:rsid w:val="00F16FED"/>
    <w:rsid w:val="00F179E8"/>
    <w:rsid w:val="00F203EB"/>
    <w:rsid w:val="00F33C26"/>
    <w:rsid w:val="00F35D2F"/>
    <w:rsid w:val="00F47302"/>
    <w:rsid w:val="00F557FB"/>
    <w:rsid w:val="00F62EA6"/>
    <w:rsid w:val="00F63074"/>
    <w:rsid w:val="00F74040"/>
    <w:rsid w:val="00F7700C"/>
    <w:rsid w:val="00F91D1A"/>
    <w:rsid w:val="00F94ACD"/>
    <w:rsid w:val="00F95D31"/>
    <w:rsid w:val="00FA0E3D"/>
    <w:rsid w:val="00FA6B4C"/>
    <w:rsid w:val="00FA70CE"/>
    <w:rsid w:val="00FB01B2"/>
    <w:rsid w:val="00FB3522"/>
    <w:rsid w:val="00FB6D63"/>
    <w:rsid w:val="00FC4153"/>
    <w:rsid w:val="00FC41DD"/>
    <w:rsid w:val="00FD1213"/>
    <w:rsid w:val="00FD7967"/>
    <w:rsid w:val="00FD7C70"/>
    <w:rsid w:val="00FE5673"/>
    <w:rsid w:val="00FE72F0"/>
    <w:rsid w:val="00FF05C0"/>
    <w:rsid w:val="00FF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7C556"/>
  <w14:defaultImageDpi w14:val="300"/>
  <w15:docId w15:val="{1CD1996E-9EA0-4519-A815-215454BC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6D3"/>
    <w:rPr>
      <w:rFonts w:ascii="Avenir Next Regular" w:hAnsi="Avenir Next Regular"/>
    </w:rPr>
  </w:style>
  <w:style w:type="paragraph" w:styleId="Heading1">
    <w:name w:val="heading 1"/>
    <w:basedOn w:val="Normal"/>
    <w:next w:val="Normal"/>
    <w:link w:val="Heading1Char"/>
    <w:uiPriority w:val="9"/>
    <w:qFormat/>
    <w:rsid w:val="00D234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4BB"/>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D234BB"/>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D234BB"/>
  </w:style>
  <w:style w:type="character" w:styleId="CommentReference">
    <w:name w:val="annotation reference"/>
    <w:basedOn w:val="DefaultParagraphFont"/>
    <w:uiPriority w:val="99"/>
    <w:semiHidden/>
    <w:unhideWhenUsed/>
    <w:rsid w:val="004123D8"/>
    <w:rPr>
      <w:sz w:val="16"/>
      <w:szCs w:val="16"/>
    </w:rPr>
  </w:style>
  <w:style w:type="paragraph" w:styleId="CommentText">
    <w:name w:val="annotation text"/>
    <w:basedOn w:val="Normal"/>
    <w:link w:val="CommentTextChar"/>
    <w:uiPriority w:val="99"/>
    <w:semiHidden/>
    <w:unhideWhenUsed/>
    <w:rsid w:val="004123D8"/>
    <w:rPr>
      <w:sz w:val="20"/>
      <w:szCs w:val="20"/>
    </w:rPr>
  </w:style>
  <w:style w:type="character" w:customStyle="1" w:styleId="CommentTextChar">
    <w:name w:val="Comment Text Char"/>
    <w:basedOn w:val="DefaultParagraphFont"/>
    <w:link w:val="CommentText"/>
    <w:uiPriority w:val="99"/>
    <w:semiHidden/>
    <w:rsid w:val="004123D8"/>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4123D8"/>
    <w:rPr>
      <w:b/>
      <w:bCs/>
    </w:rPr>
  </w:style>
  <w:style w:type="character" w:customStyle="1" w:styleId="CommentSubjectChar">
    <w:name w:val="Comment Subject Char"/>
    <w:basedOn w:val="CommentTextChar"/>
    <w:link w:val="CommentSubject"/>
    <w:uiPriority w:val="99"/>
    <w:semiHidden/>
    <w:rsid w:val="004123D8"/>
    <w:rPr>
      <w:rFonts w:ascii="Avenir Next Regular" w:hAnsi="Avenir Next Regular"/>
      <w:b/>
      <w:bCs/>
      <w:sz w:val="20"/>
      <w:szCs w:val="20"/>
    </w:rPr>
  </w:style>
  <w:style w:type="paragraph" w:styleId="BalloonText">
    <w:name w:val="Balloon Text"/>
    <w:basedOn w:val="Normal"/>
    <w:link w:val="BalloonTextChar"/>
    <w:uiPriority w:val="99"/>
    <w:semiHidden/>
    <w:unhideWhenUsed/>
    <w:rsid w:val="0041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D8"/>
    <w:rPr>
      <w:rFonts w:ascii="Segoe UI" w:hAnsi="Segoe UI" w:cs="Segoe UI"/>
      <w:sz w:val="18"/>
      <w:szCs w:val="18"/>
    </w:rPr>
  </w:style>
  <w:style w:type="paragraph" w:styleId="BodyText">
    <w:name w:val="Body Text"/>
    <w:basedOn w:val="Normal"/>
    <w:link w:val="BodyTextChar"/>
    <w:uiPriority w:val="1"/>
    <w:qFormat/>
    <w:rsid w:val="007611D1"/>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7611D1"/>
    <w:rPr>
      <w:rFonts w:ascii="Cambria" w:eastAsia="Cambria" w:hAnsi="Cambria" w:cs="Cambria"/>
    </w:rPr>
  </w:style>
  <w:style w:type="paragraph" w:styleId="ListParagraph">
    <w:name w:val="List Paragraph"/>
    <w:basedOn w:val="Normal"/>
    <w:uiPriority w:val="34"/>
    <w:qFormat/>
    <w:rsid w:val="007611D1"/>
    <w:pPr>
      <w:widowControl w:val="0"/>
      <w:autoSpaceDE w:val="0"/>
      <w:autoSpaceDN w:val="0"/>
      <w:ind w:left="100"/>
    </w:pPr>
    <w:rPr>
      <w:rFonts w:ascii="Cambria" w:eastAsia="Cambria" w:hAnsi="Cambria" w:cs="Cambria"/>
      <w:sz w:val="22"/>
      <w:szCs w:val="22"/>
    </w:rPr>
  </w:style>
  <w:style w:type="paragraph" w:styleId="Revision">
    <w:name w:val="Revision"/>
    <w:hidden/>
    <w:uiPriority w:val="99"/>
    <w:semiHidden/>
    <w:rsid w:val="004B0A73"/>
    <w:rPr>
      <w:rFonts w:ascii="Avenir Next Regular" w:hAnsi="Avenir Next Regular"/>
    </w:rPr>
  </w:style>
  <w:style w:type="paragraph" w:styleId="Header">
    <w:name w:val="header"/>
    <w:basedOn w:val="Normal"/>
    <w:link w:val="HeaderChar"/>
    <w:uiPriority w:val="99"/>
    <w:unhideWhenUsed/>
    <w:rsid w:val="00136CF3"/>
    <w:pPr>
      <w:tabs>
        <w:tab w:val="center" w:pos="4320"/>
        <w:tab w:val="right" w:pos="8640"/>
      </w:tabs>
    </w:pPr>
  </w:style>
  <w:style w:type="character" w:customStyle="1" w:styleId="HeaderChar">
    <w:name w:val="Header Char"/>
    <w:basedOn w:val="DefaultParagraphFont"/>
    <w:link w:val="Header"/>
    <w:uiPriority w:val="99"/>
    <w:rsid w:val="00136CF3"/>
    <w:rPr>
      <w:rFonts w:ascii="Avenir Next Regular" w:hAnsi="Avenir Next Regular"/>
    </w:rPr>
  </w:style>
  <w:style w:type="character" w:styleId="PageNumber">
    <w:name w:val="page number"/>
    <w:basedOn w:val="DefaultParagraphFont"/>
    <w:uiPriority w:val="99"/>
    <w:semiHidden/>
    <w:unhideWhenUsed/>
    <w:rsid w:val="0013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5108">
      <w:bodyDiv w:val="1"/>
      <w:marLeft w:val="0"/>
      <w:marRight w:val="0"/>
      <w:marTop w:val="0"/>
      <w:marBottom w:val="0"/>
      <w:divBdr>
        <w:top w:val="none" w:sz="0" w:space="0" w:color="auto"/>
        <w:left w:val="none" w:sz="0" w:space="0" w:color="auto"/>
        <w:bottom w:val="none" w:sz="0" w:space="0" w:color="auto"/>
        <w:right w:val="none" w:sz="0" w:space="0" w:color="auto"/>
      </w:divBdr>
    </w:div>
    <w:div w:id="1547259669">
      <w:bodyDiv w:val="1"/>
      <w:marLeft w:val="0"/>
      <w:marRight w:val="0"/>
      <w:marTop w:val="0"/>
      <w:marBottom w:val="0"/>
      <w:divBdr>
        <w:top w:val="none" w:sz="0" w:space="0" w:color="auto"/>
        <w:left w:val="none" w:sz="0" w:space="0" w:color="auto"/>
        <w:bottom w:val="none" w:sz="0" w:space="0" w:color="auto"/>
        <w:right w:val="none" w:sz="0" w:space="0" w:color="auto"/>
      </w:divBdr>
    </w:div>
    <w:div w:id="1614897625">
      <w:bodyDiv w:val="1"/>
      <w:marLeft w:val="0"/>
      <w:marRight w:val="0"/>
      <w:marTop w:val="0"/>
      <w:marBottom w:val="0"/>
      <w:divBdr>
        <w:top w:val="none" w:sz="0" w:space="0" w:color="auto"/>
        <w:left w:val="none" w:sz="0" w:space="0" w:color="auto"/>
        <w:bottom w:val="none" w:sz="0" w:space="0" w:color="auto"/>
        <w:right w:val="none" w:sz="0" w:space="0" w:color="auto"/>
      </w:divBdr>
    </w:div>
    <w:div w:id="1655838048">
      <w:bodyDiv w:val="1"/>
      <w:marLeft w:val="0"/>
      <w:marRight w:val="0"/>
      <w:marTop w:val="0"/>
      <w:marBottom w:val="0"/>
      <w:divBdr>
        <w:top w:val="none" w:sz="0" w:space="0" w:color="auto"/>
        <w:left w:val="none" w:sz="0" w:space="0" w:color="auto"/>
        <w:bottom w:val="none" w:sz="0" w:space="0" w:color="auto"/>
        <w:right w:val="none" w:sz="0" w:space="0" w:color="auto"/>
      </w:divBdr>
    </w:div>
    <w:div w:id="1821189645">
      <w:bodyDiv w:val="1"/>
      <w:marLeft w:val="0"/>
      <w:marRight w:val="0"/>
      <w:marTop w:val="0"/>
      <w:marBottom w:val="0"/>
      <w:divBdr>
        <w:top w:val="none" w:sz="0" w:space="0" w:color="auto"/>
        <w:left w:val="none" w:sz="0" w:space="0" w:color="auto"/>
        <w:bottom w:val="none" w:sz="0" w:space="0" w:color="auto"/>
        <w:right w:val="none" w:sz="0" w:space="0" w:color="auto"/>
      </w:divBdr>
    </w:div>
    <w:div w:id="1958293534">
      <w:bodyDiv w:val="1"/>
      <w:marLeft w:val="0"/>
      <w:marRight w:val="0"/>
      <w:marTop w:val="0"/>
      <w:marBottom w:val="0"/>
      <w:divBdr>
        <w:top w:val="none" w:sz="0" w:space="0" w:color="auto"/>
        <w:left w:val="none" w:sz="0" w:space="0" w:color="auto"/>
        <w:bottom w:val="none" w:sz="0" w:space="0" w:color="auto"/>
        <w:right w:val="none" w:sz="0" w:space="0" w:color="auto"/>
      </w:divBdr>
    </w:div>
    <w:div w:id="2004090926">
      <w:bodyDiv w:val="1"/>
      <w:marLeft w:val="0"/>
      <w:marRight w:val="0"/>
      <w:marTop w:val="0"/>
      <w:marBottom w:val="0"/>
      <w:divBdr>
        <w:top w:val="none" w:sz="0" w:space="0" w:color="auto"/>
        <w:left w:val="none" w:sz="0" w:space="0" w:color="auto"/>
        <w:bottom w:val="none" w:sz="0" w:space="0" w:color="auto"/>
        <w:right w:val="none" w:sz="0" w:space="0" w:color="auto"/>
      </w:divBdr>
    </w:div>
    <w:div w:id="2043625496">
      <w:bodyDiv w:val="1"/>
      <w:marLeft w:val="0"/>
      <w:marRight w:val="0"/>
      <w:marTop w:val="0"/>
      <w:marBottom w:val="0"/>
      <w:divBdr>
        <w:top w:val="none" w:sz="0" w:space="0" w:color="auto"/>
        <w:left w:val="none" w:sz="0" w:space="0" w:color="auto"/>
        <w:bottom w:val="none" w:sz="0" w:space="0" w:color="auto"/>
        <w:right w:val="none" w:sz="0" w:space="0" w:color="auto"/>
      </w:divBdr>
      <w:divsChild>
        <w:div w:id="629363176">
          <w:marLeft w:val="446"/>
          <w:marRight w:val="0"/>
          <w:marTop w:val="0"/>
          <w:marBottom w:val="0"/>
          <w:divBdr>
            <w:top w:val="none" w:sz="0" w:space="0" w:color="auto"/>
            <w:left w:val="none" w:sz="0" w:space="0" w:color="auto"/>
            <w:bottom w:val="none" w:sz="0" w:space="0" w:color="auto"/>
            <w:right w:val="none" w:sz="0" w:space="0" w:color="auto"/>
          </w:divBdr>
        </w:div>
        <w:div w:id="1802381086">
          <w:marLeft w:val="1166"/>
          <w:marRight w:val="0"/>
          <w:marTop w:val="0"/>
          <w:marBottom w:val="0"/>
          <w:divBdr>
            <w:top w:val="none" w:sz="0" w:space="0" w:color="auto"/>
            <w:left w:val="none" w:sz="0" w:space="0" w:color="auto"/>
            <w:bottom w:val="none" w:sz="0" w:space="0" w:color="auto"/>
            <w:right w:val="none" w:sz="0" w:space="0" w:color="auto"/>
          </w:divBdr>
        </w:div>
        <w:div w:id="595672147">
          <w:marLeft w:val="1166"/>
          <w:marRight w:val="0"/>
          <w:marTop w:val="0"/>
          <w:marBottom w:val="0"/>
          <w:divBdr>
            <w:top w:val="none" w:sz="0" w:space="0" w:color="auto"/>
            <w:left w:val="none" w:sz="0" w:space="0" w:color="auto"/>
            <w:bottom w:val="none" w:sz="0" w:space="0" w:color="auto"/>
            <w:right w:val="none" w:sz="0" w:space="0" w:color="auto"/>
          </w:divBdr>
        </w:div>
        <w:div w:id="1474757904">
          <w:marLeft w:val="1166"/>
          <w:marRight w:val="0"/>
          <w:marTop w:val="0"/>
          <w:marBottom w:val="0"/>
          <w:divBdr>
            <w:top w:val="none" w:sz="0" w:space="0" w:color="auto"/>
            <w:left w:val="none" w:sz="0" w:space="0" w:color="auto"/>
            <w:bottom w:val="none" w:sz="0" w:space="0" w:color="auto"/>
            <w:right w:val="none" w:sz="0" w:space="0" w:color="auto"/>
          </w:divBdr>
        </w:div>
        <w:div w:id="379323175">
          <w:marLeft w:val="1166"/>
          <w:marRight w:val="0"/>
          <w:marTop w:val="0"/>
          <w:marBottom w:val="0"/>
          <w:divBdr>
            <w:top w:val="none" w:sz="0" w:space="0" w:color="auto"/>
            <w:left w:val="none" w:sz="0" w:space="0" w:color="auto"/>
            <w:bottom w:val="none" w:sz="0" w:space="0" w:color="auto"/>
            <w:right w:val="none" w:sz="0" w:space="0" w:color="auto"/>
          </w:divBdr>
        </w:div>
        <w:div w:id="1945377315">
          <w:marLeft w:val="1166"/>
          <w:marRight w:val="0"/>
          <w:marTop w:val="0"/>
          <w:marBottom w:val="0"/>
          <w:divBdr>
            <w:top w:val="none" w:sz="0" w:space="0" w:color="auto"/>
            <w:left w:val="none" w:sz="0" w:space="0" w:color="auto"/>
            <w:bottom w:val="none" w:sz="0" w:space="0" w:color="auto"/>
            <w:right w:val="none" w:sz="0" w:space="0" w:color="auto"/>
          </w:divBdr>
        </w:div>
        <w:div w:id="1165632136">
          <w:marLeft w:val="1166"/>
          <w:marRight w:val="0"/>
          <w:marTop w:val="0"/>
          <w:marBottom w:val="0"/>
          <w:divBdr>
            <w:top w:val="none" w:sz="0" w:space="0" w:color="auto"/>
            <w:left w:val="none" w:sz="0" w:space="0" w:color="auto"/>
            <w:bottom w:val="none" w:sz="0" w:space="0" w:color="auto"/>
            <w:right w:val="none" w:sz="0" w:space="0" w:color="auto"/>
          </w:divBdr>
        </w:div>
        <w:div w:id="1957055099">
          <w:marLeft w:val="1166"/>
          <w:marRight w:val="0"/>
          <w:marTop w:val="0"/>
          <w:marBottom w:val="0"/>
          <w:divBdr>
            <w:top w:val="none" w:sz="0" w:space="0" w:color="auto"/>
            <w:left w:val="none" w:sz="0" w:space="0" w:color="auto"/>
            <w:bottom w:val="none" w:sz="0" w:space="0" w:color="auto"/>
            <w:right w:val="none" w:sz="0" w:space="0" w:color="auto"/>
          </w:divBdr>
        </w:div>
      </w:divsChild>
    </w:div>
    <w:div w:id="2102870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02A4-4D46-4558-BA73-5C773936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19</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The Chapel on the Campus</Company>
  <LinksUpToDate>false</LinksUpToDate>
  <CharactersWithSpaces>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Kevin McKee</dc:creator>
  <cp:keywords/>
  <dc:description/>
  <cp:lastModifiedBy>ben heroman</cp:lastModifiedBy>
  <cp:revision>29</cp:revision>
  <cp:lastPrinted>2019-03-11T20:43:00Z</cp:lastPrinted>
  <dcterms:created xsi:type="dcterms:W3CDTF">2019-03-09T23:35:00Z</dcterms:created>
  <dcterms:modified xsi:type="dcterms:W3CDTF">2019-03-15T11:04:00Z</dcterms:modified>
</cp:coreProperties>
</file>